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4B" w:rsidRPr="00B34BD2" w:rsidRDefault="00DD1A4B" w:rsidP="00DD1A4B">
      <w:pPr>
        <w:pBdr>
          <w:bottom w:val="single" w:sz="12" w:space="1" w:color="auto"/>
        </w:pBdr>
        <w:jc w:val="center"/>
        <w:rPr>
          <w:rFonts w:ascii="Bookman Old Style" w:hAnsi="Bookman Old Style"/>
          <w:b/>
          <w:sz w:val="22"/>
          <w:szCs w:val="22"/>
        </w:rPr>
      </w:pPr>
      <w:r w:rsidRPr="00B34BD2">
        <w:rPr>
          <w:rFonts w:ascii="Bookman Old Style" w:hAnsi="Bookman Old Style"/>
          <w:b/>
          <w:sz w:val="22"/>
          <w:szCs w:val="22"/>
        </w:rPr>
        <w:t xml:space="preserve">MEMORANDUM OF ASSOCIATION FOR SOCIETY FOR MANAGEMENT OF THE PENSIONERS’ AWAAS </w:t>
      </w:r>
      <w:r w:rsidR="00301C89" w:rsidRPr="00B34BD2">
        <w:rPr>
          <w:rFonts w:ascii="Bookman Old Style" w:hAnsi="Bookman Old Style"/>
          <w:b/>
          <w:sz w:val="22"/>
          <w:szCs w:val="22"/>
        </w:rPr>
        <w:t>“ASHRAY” AT</w:t>
      </w:r>
      <w:r w:rsidRPr="00B34BD2">
        <w:rPr>
          <w:rFonts w:ascii="Bookman Old Style" w:hAnsi="Bookman Old Style"/>
          <w:b/>
          <w:sz w:val="22"/>
          <w:szCs w:val="22"/>
        </w:rPr>
        <w:t xml:space="preserve"> KUNJABAN</w:t>
      </w:r>
      <w:r w:rsidR="00301C89" w:rsidRPr="00B34BD2">
        <w:rPr>
          <w:rFonts w:ascii="Bookman Old Style" w:hAnsi="Bookman Old Style"/>
          <w:b/>
          <w:sz w:val="22"/>
          <w:szCs w:val="22"/>
        </w:rPr>
        <w:t>, AGARTALA</w:t>
      </w:r>
    </w:p>
    <w:p w:rsidR="00DD1A4B" w:rsidRPr="00B34BD2" w:rsidRDefault="00DD1A4B" w:rsidP="00DD1A4B">
      <w:pPr>
        <w:jc w:val="center"/>
        <w:rPr>
          <w:rFonts w:ascii="Bookman Old Style" w:hAnsi="Bookman Old Style"/>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1"/>
        <w:gridCol w:w="417"/>
        <w:gridCol w:w="5267"/>
      </w:tblGrid>
      <w:tr w:rsidR="00DD1A4B" w:rsidRPr="00B34BD2" w:rsidTr="009774C9">
        <w:tc>
          <w:tcPr>
            <w:tcW w:w="2841" w:type="dxa"/>
            <w:hideMark/>
          </w:tcPr>
          <w:p w:rsidR="00DD1A4B" w:rsidRPr="00B34BD2" w:rsidRDefault="00DD1A4B">
            <w:pPr>
              <w:spacing w:line="276" w:lineRule="auto"/>
              <w:jc w:val="both"/>
              <w:rPr>
                <w:rFonts w:ascii="Bookman Old Style" w:eastAsiaTheme="minorEastAsia" w:hAnsi="Bookman Old Style"/>
                <w:lang w:eastAsia="en-US"/>
              </w:rPr>
            </w:pPr>
            <w:r w:rsidRPr="00B34BD2">
              <w:rPr>
                <w:rFonts w:ascii="Bookman Old Style" w:hAnsi="Bookman Old Style"/>
              </w:rPr>
              <w:t>Name of the Society</w:t>
            </w:r>
          </w:p>
        </w:tc>
        <w:tc>
          <w:tcPr>
            <w:tcW w:w="417" w:type="dxa"/>
            <w:hideMark/>
          </w:tcPr>
          <w:p w:rsidR="00DD1A4B" w:rsidRPr="00B34BD2" w:rsidRDefault="00DD1A4B">
            <w:pPr>
              <w:spacing w:line="276" w:lineRule="auto"/>
              <w:jc w:val="both"/>
              <w:rPr>
                <w:rFonts w:ascii="Bookman Old Style" w:eastAsiaTheme="minorEastAsia" w:hAnsi="Bookman Old Style"/>
                <w:b/>
                <w:lang w:eastAsia="en-US"/>
              </w:rPr>
            </w:pPr>
            <w:r w:rsidRPr="00B34BD2">
              <w:rPr>
                <w:rFonts w:ascii="Bookman Old Style" w:hAnsi="Bookman Old Style"/>
                <w:b/>
              </w:rPr>
              <w:t>:</w:t>
            </w:r>
          </w:p>
        </w:tc>
        <w:tc>
          <w:tcPr>
            <w:tcW w:w="5267" w:type="dxa"/>
            <w:hideMark/>
          </w:tcPr>
          <w:p w:rsidR="00DD1A4B" w:rsidRPr="00B34BD2" w:rsidRDefault="00DD1A4B">
            <w:pPr>
              <w:pStyle w:val="NoSpacing"/>
              <w:spacing w:line="276" w:lineRule="auto"/>
              <w:ind w:hanging="18"/>
              <w:rPr>
                <w:rFonts w:ascii="Bookman Old Style" w:hAnsi="Bookman Old Style"/>
                <w:b/>
              </w:rPr>
            </w:pPr>
            <w:r w:rsidRPr="00B34BD2">
              <w:rPr>
                <w:rFonts w:ascii="Bookman Old Style" w:hAnsi="Bookman Old Style"/>
                <w:b/>
              </w:rPr>
              <w:t xml:space="preserve">Society for Management of the  Pensioners Awaas “Ashray”        </w:t>
            </w:r>
          </w:p>
          <w:p w:rsidR="00DD1A4B" w:rsidRPr="00B34BD2" w:rsidRDefault="00DD1A4B">
            <w:pPr>
              <w:pStyle w:val="NoSpacing"/>
              <w:spacing w:line="276" w:lineRule="auto"/>
              <w:ind w:hanging="18"/>
              <w:rPr>
                <w:rFonts w:ascii="Bookman Old Style" w:hAnsi="Bookman Old Style"/>
                <w:b/>
                <w:u w:val="single"/>
              </w:rPr>
            </w:pPr>
            <w:r w:rsidRPr="00B34BD2">
              <w:rPr>
                <w:rFonts w:ascii="Bookman Old Style" w:hAnsi="Bookman Old Style"/>
              </w:rPr>
              <w:t xml:space="preserve">                                           </w:t>
            </w:r>
          </w:p>
        </w:tc>
      </w:tr>
      <w:tr w:rsidR="00DD1A4B" w:rsidRPr="00B34BD2" w:rsidTr="009774C9">
        <w:tc>
          <w:tcPr>
            <w:tcW w:w="2841" w:type="dxa"/>
            <w:hideMark/>
          </w:tcPr>
          <w:p w:rsidR="00DD1A4B" w:rsidRPr="00B34BD2" w:rsidRDefault="00DD1A4B">
            <w:pPr>
              <w:spacing w:line="276" w:lineRule="auto"/>
              <w:jc w:val="both"/>
              <w:rPr>
                <w:rFonts w:ascii="Bookman Old Style" w:eastAsiaTheme="minorEastAsia" w:hAnsi="Bookman Old Style"/>
                <w:lang w:eastAsia="en-US"/>
              </w:rPr>
            </w:pPr>
            <w:r w:rsidRPr="00B34BD2">
              <w:rPr>
                <w:rFonts w:ascii="Bookman Old Style" w:hAnsi="Bookman Old Style"/>
              </w:rPr>
              <w:t xml:space="preserve">Address of the Registered office of the Society  </w:t>
            </w:r>
          </w:p>
        </w:tc>
        <w:tc>
          <w:tcPr>
            <w:tcW w:w="417" w:type="dxa"/>
            <w:hideMark/>
          </w:tcPr>
          <w:p w:rsidR="00DD1A4B" w:rsidRPr="00B34BD2" w:rsidRDefault="00DD1A4B">
            <w:pPr>
              <w:spacing w:line="276" w:lineRule="auto"/>
              <w:jc w:val="both"/>
              <w:rPr>
                <w:rFonts w:ascii="Bookman Old Style" w:eastAsiaTheme="minorEastAsia" w:hAnsi="Bookman Old Style"/>
                <w:b/>
                <w:lang w:eastAsia="en-US"/>
              </w:rPr>
            </w:pPr>
            <w:r w:rsidRPr="00B34BD2">
              <w:rPr>
                <w:rFonts w:ascii="Bookman Old Style" w:hAnsi="Bookman Old Style"/>
                <w:b/>
              </w:rPr>
              <w:t>:</w:t>
            </w:r>
          </w:p>
        </w:tc>
        <w:tc>
          <w:tcPr>
            <w:tcW w:w="5267" w:type="dxa"/>
            <w:hideMark/>
          </w:tcPr>
          <w:p w:rsidR="00DD1A4B" w:rsidRPr="00B34BD2" w:rsidRDefault="00DD1A4B">
            <w:pPr>
              <w:pStyle w:val="NoSpacing"/>
              <w:spacing w:line="276" w:lineRule="auto"/>
              <w:rPr>
                <w:rFonts w:ascii="Bookman Old Style" w:hAnsi="Bookman Old Style"/>
              </w:rPr>
            </w:pPr>
            <w:r w:rsidRPr="00B34BD2">
              <w:rPr>
                <w:rFonts w:ascii="Bookman Old Style" w:hAnsi="Bookman Old Style"/>
              </w:rPr>
              <w:t>Pensioners’ Awaas – “Ashray” P.O. Kunjaban, Agartala, West Tripura</w:t>
            </w:r>
          </w:p>
        </w:tc>
      </w:tr>
    </w:tbl>
    <w:p w:rsidR="00DD1A4B" w:rsidRPr="00B34BD2" w:rsidRDefault="00DD1A4B" w:rsidP="00DD1A4B">
      <w:pPr>
        <w:jc w:val="both"/>
        <w:rPr>
          <w:rFonts w:ascii="Bookman Old Style" w:eastAsiaTheme="minorEastAsia" w:hAnsi="Bookman Old Style" w:cstheme="minorBidi"/>
          <w:sz w:val="22"/>
          <w:szCs w:val="22"/>
          <w:lang w:val="en-US" w:eastAsia="en-US"/>
        </w:rPr>
      </w:pPr>
    </w:p>
    <w:p w:rsidR="00DD1A4B" w:rsidRPr="00B34BD2" w:rsidRDefault="00DD1A4B" w:rsidP="00DD1A4B">
      <w:pPr>
        <w:jc w:val="both"/>
        <w:rPr>
          <w:rFonts w:ascii="Bookman Old Style" w:hAnsi="Bookman Old Style"/>
          <w:b/>
          <w:sz w:val="22"/>
          <w:szCs w:val="22"/>
          <w:u w:val="single"/>
        </w:rPr>
      </w:pPr>
      <w:r w:rsidRPr="00B34BD2">
        <w:rPr>
          <w:rFonts w:ascii="Bookman Old Style" w:hAnsi="Bookman Old Style"/>
          <w:b/>
          <w:sz w:val="22"/>
          <w:szCs w:val="22"/>
        </w:rPr>
        <w:t>1</w:t>
      </w:r>
      <w:r w:rsidRPr="00B34BD2">
        <w:rPr>
          <w:rFonts w:ascii="Bookman Old Style" w:hAnsi="Bookman Old Style"/>
          <w:sz w:val="22"/>
          <w:szCs w:val="22"/>
        </w:rPr>
        <w:t xml:space="preserve">.   </w:t>
      </w:r>
      <w:r w:rsidRPr="00B34BD2">
        <w:rPr>
          <w:rFonts w:ascii="Bookman Old Style" w:hAnsi="Bookman Old Style"/>
          <w:b/>
          <w:sz w:val="22"/>
          <w:szCs w:val="22"/>
          <w:u w:val="single"/>
        </w:rPr>
        <w:t>BACKGROUND</w:t>
      </w:r>
    </w:p>
    <w:p w:rsidR="009774C9" w:rsidRPr="00B34BD2" w:rsidRDefault="009774C9" w:rsidP="00DD1A4B">
      <w:pPr>
        <w:pStyle w:val="NoSpacing"/>
        <w:spacing w:line="276" w:lineRule="auto"/>
        <w:ind w:firstLine="720"/>
        <w:jc w:val="both"/>
        <w:rPr>
          <w:rFonts w:ascii="Bookman Old Style" w:hAnsi="Bookman Old Style"/>
        </w:rPr>
      </w:pPr>
    </w:p>
    <w:p w:rsidR="00DD1A4B" w:rsidRPr="00B34BD2" w:rsidRDefault="00DD1A4B" w:rsidP="009774C9">
      <w:pPr>
        <w:pStyle w:val="NoSpacing"/>
        <w:spacing w:line="276" w:lineRule="auto"/>
        <w:ind w:left="720"/>
        <w:jc w:val="both"/>
        <w:rPr>
          <w:rFonts w:ascii="Bookman Old Style" w:hAnsi="Bookman Old Style"/>
        </w:rPr>
      </w:pPr>
      <w:r w:rsidRPr="00B34BD2">
        <w:rPr>
          <w:rFonts w:ascii="Bookman Old Style" w:hAnsi="Bookman Old Style"/>
        </w:rPr>
        <w:t>The Government of Tripura after considering  all issues related to operation and management of the Pensioners’ Awaas – “Ashray”  has decided to constitute a Society for the purpose for the Pensioners’’ Awaas – “Ashray”.</w:t>
      </w:r>
    </w:p>
    <w:p w:rsidR="00DD1A4B" w:rsidRPr="00B34BD2" w:rsidRDefault="00DD1A4B" w:rsidP="00DD1A4B">
      <w:pPr>
        <w:pStyle w:val="NoSpacing"/>
        <w:spacing w:line="276" w:lineRule="auto"/>
        <w:rPr>
          <w:rFonts w:ascii="Bookman Old Style" w:hAnsi="Bookman Old Style"/>
        </w:rPr>
      </w:pPr>
    </w:p>
    <w:p w:rsidR="00DD1A4B" w:rsidRPr="00B34BD2" w:rsidRDefault="00DD1A4B" w:rsidP="00DD1A4B">
      <w:pPr>
        <w:jc w:val="both"/>
        <w:rPr>
          <w:rFonts w:ascii="Bookman Old Style" w:hAnsi="Bookman Old Style"/>
          <w:b/>
          <w:sz w:val="22"/>
          <w:szCs w:val="22"/>
          <w:u w:val="single"/>
        </w:rPr>
      </w:pPr>
      <w:r w:rsidRPr="00B34BD2">
        <w:rPr>
          <w:rFonts w:ascii="Bookman Old Style" w:hAnsi="Bookman Old Style"/>
          <w:b/>
          <w:sz w:val="22"/>
          <w:szCs w:val="22"/>
        </w:rPr>
        <w:t>2.</w:t>
      </w:r>
      <w:r w:rsidRPr="00B34BD2">
        <w:rPr>
          <w:rFonts w:ascii="Bookman Old Style" w:hAnsi="Bookman Old Style"/>
          <w:sz w:val="22"/>
          <w:szCs w:val="22"/>
        </w:rPr>
        <w:t xml:space="preserve"> </w:t>
      </w:r>
      <w:r w:rsidR="009774C9" w:rsidRPr="00B34BD2">
        <w:rPr>
          <w:rFonts w:ascii="Bookman Old Style" w:hAnsi="Bookman Old Style"/>
          <w:sz w:val="22"/>
          <w:szCs w:val="22"/>
        </w:rPr>
        <w:t xml:space="preserve">   </w:t>
      </w:r>
      <w:r w:rsidRPr="00B34BD2">
        <w:rPr>
          <w:rFonts w:ascii="Bookman Old Style" w:hAnsi="Bookman Old Style"/>
          <w:b/>
          <w:sz w:val="22"/>
          <w:szCs w:val="22"/>
          <w:u w:val="single"/>
        </w:rPr>
        <w:t>AIMS AND OBJECTS</w:t>
      </w:r>
    </w:p>
    <w:p w:rsidR="009774C9" w:rsidRPr="00B34BD2" w:rsidRDefault="009774C9" w:rsidP="00DD1A4B">
      <w:pPr>
        <w:ind w:firstLine="720"/>
        <w:jc w:val="both"/>
        <w:rPr>
          <w:rFonts w:ascii="Bookman Old Style" w:hAnsi="Bookman Old Style"/>
          <w:sz w:val="22"/>
          <w:szCs w:val="22"/>
        </w:rPr>
      </w:pP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Pensioners’’ Awaas – “Ashray” shall be managed and maintained in all respects by a registered Society.</w:t>
      </w:r>
    </w:p>
    <w:p w:rsidR="009774C9" w:rsidRPr="00B34BD2" w:rsidRDefault="009774C9" w:rsidP="00C77193">
      <w:pPr>
        <w:spacing w:line="276" w:lineRule="auto"/>
        <w:ind w:firstLine="720"/>
        <w:jc w:val="both"/>
        <w:rPr>
          <w:rFonts w:ascii="Bookman Old Style" w:hAnsi="Bookman Old Style"/>
          <w:sz w:val="22"/>
          <w:szCs w:val="22"/>
        </w:rPr>
      </w:pPr>
    </w:p>
    <w:p w:rsidR="00DD1A4B" w:rsidRPr="00B34BD2" w:rsidRDefault="00DD1A4B" w:rsidP="00C77193">
      <w:pPr>
        <w:spacing w:line="276" w:lineRule="auto"/>
        <w:ind w:firstLine="720"/>
        <w:jc w:val="both"/>
        <w:rPr>
          <w:rFonts w:ascii="Bookman Old Style" w:hAnsi="Bookman Old Style"/>
          <w:sz w:val="22"/>
          <w:szCs w:val="22"/>
        </w:rPr>
      </w:pPr>
      <w:r w:rsidRPr="00B34BD2">
        <w:rPr>
          <w:rFonts w:ascii="Bookman Old Style" w:hAnsi="Bookman Old Style"/>
          <w:sz w:val="22"/>
          <w:szCs w:val="22"/>
        </w:rPr>
        <w:t xml:space="preserve">The objects and purposes for which the Society is established </w:t>
      </w:r>
      <w:r w:rsidR="00CB5FB3" w:rsidRPr="00B34BD2">
        <w:rPr>
          <w:rFonts w:ascii="Bookman Old Style" w:hAnsi="Bookman Old Style"/>
          <w:sz w:val="22"/>
          <w:szCs w:val="22"/>
        </w:rPr>
        <w:t>are:</w:t>
      </w:r>
    </w:p>
    <w:p w:rsidR="00DD1A4B" w:rsidRPr="00B34BD2" w:rsidRDefault="009774C9" w:rsidP="00C77193">
      <w:pPr>
        <w:spacing w:before="240" w:line="276" w:lineRule="auto"/>
        <w:ind w:left="720" w:hanging="720"/>
        <w:jc w:val="both"/>
        <w:rPr>
          <w:rFonts w:ascii="Bookman Old Style" w:hAnsi="Bookman Old Style"/>
          <w:sz w:val="22"/>
          <w:szCs w:val="22"/>
        </w:rPr>
      </w:pPr>
      <w:r w:rsidRPr="00B34BD2">
        <w:rPr>
          <w:rFonts w:ascii="Bookman Old Style" w:hAnsi="Bookman Old Style"/>
          <w:sz w:val="22"/>
          <w:szCs w:val="22"/>
        </w:rPr>
        <w:t>(</w:t>
      </w:r>
      <w:r w:rsidR="00DD1A4B" w:rsidRPr="00B34BD2">
        <w:rPr>
          <w:rFonts w:ascii="Bookman Old Style" w:hAnsi="Bookman Old Style"/>
          <w:sz w:val="22"/>
          <w:szCs w:val="22"/>
        </w:rPr>
        <w:t xml:space="preserve">i)  </w:t>
      </w:r>
      <w:r w:rsidRPr="00B34BD2">
        <w:rPr>
          <w:rFonts w:ascii="Bookman Old Style" w:hAnsi="Bookman Old Style"/>
          <w:sz w:val="22"/>
          <w:szCs w:val="22"/>
        </w:rPr>
        <w:tab/>
      </w:r>
      <w:r w:rsidR="00DD1A4B" w:rsidRPr="00B34BD2">
        <w:rPr>
          <w:rFonts w:ascii="Bookman Old Style" w:hAnsi="Bookman Old Style"/>
          <w:sz w:val="22"/>
          <w:szCs w:val="22"/>
        </w:rPr>
        <w:t xml:space="preserve">To operate and manage the Pensioners’’ Awaas – “Ashray” a </w:t>
      </w:r>
      <w:r w:rsidR="00152ABB">
        <w:rPr>
          <w:rFonts w:ascii="Bookman Old Style" w:hAnsi="Bookman Old Style"/>
          <w:sz w:val="22"/>
          <w:szCs w:val="22"/>
        </w:rPr>
        <w:t>h</w:t>
      </w:r>
      <w:r w:rsidR="00DD1A4B" w:rsidRPr="00B34BD2">
        <w:rPr>
          <w:rFonts w:ascii="Bookman Old Style" w:hAnsi="Bookman Old Style"/>
          <w:sz w:val="22"/>
          <w:szCs w:val="22"/>
        </w:rPr>
        <w:t xml:space="preserve">ome for the retired Employees &amp; Teachers of Govt. of Tripura (Pensioners’/ Family Pensioners’)including Pensioners’ / Family Pensioners’ of TTAADC, Agartala Municipal Corporation, Municipal Councils, Nagar Panchayats, Govt. aided Schools of Tripura.  </w:t>
      </w:r>
    </w:p>
    <w:p w:rsidR="00DD1A4B" w:rsidRPr="00B34BD2" w:rsidRDefault="00DD1A4B" w:rsidP="00C77193">
      <w:pPr>
        <w:spacing w:before="240" w:line="276" w:lineRule="auto"/>
        <w:rPr>
          <w:rFonts w:ascii="Bookman Old Style" w:hAnsi="Bookman Old Style"/>
          <w:sz w:val="22"/>
          <w:szCs w:val="22"/>
        </w:rPr>
      </w:pPr>
      <w:r w:rsidRPr="00B34BD2">
        <w:rPr>
          <w:rFonts w:ascii="Bookman Old Style" w:hAnsi="Bookman Old Style"/>
          <w:sz w:val="22"/>
          <w:szCs w:val="22"/>
        </w:rPr>
        <w:t xml:space="preserve">(ii) </w:t>
      </w:r>
      <w:r w:rsidRPr="00B34BD2">
        <w:rPr>
          <w:rFonts w:ascii="Bookman Old Style" w:hAnsi="Bookman Old Style"/>
          <w:sz w:val="22"/>
          <w:szCs w:val="22"/>
        </w:rPr>
        <w:tab/>
        <w:t>To manage the Pensioners’ Awaas – “Ashray</w:t>
      </w:r>
      <w:r w:rsidR="00F91630" w:rsidRPr="00B34BD2">
        <w:rPr>
          <w:rFonts w:ascii="Bookman Old Style" w:hAnsi="Bookman Old Style"/>
          <w:sz w:val="22"/>
          <w:szCs w:val="22"/>
        </w:rPr>
        <w:t>” effectively</w:t>
      </w:r>
      <w:r w:rsidRPr="00B34BD2">
        <w:rPr>
          <w:rFonts w:ascii="Bookman Old Style" w:hAnsi="Bookman Old Style"/>
          <w:sz w:val="22"/>
          <w:szCs w:val="22"/>
        </w:rPr>
        <w:t xml:space="preserve">/efficiently. </w:t>
      </w:r>
    </w:p>
    <w:p w:rsidR="00DD1A4B" w:rsidRPr="00B34BD2" w:rsidRDefault="00DD1A4B" w:rsidP="00C77193">
      <w:pPr>
        <w:spacing w:before="240"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(iii)  </w:t>
      </w:r>
      <w:r w:rsidRPr="00B34BD2">
        <w:rPr>
          <w:rFonts w:ascii="Bookman Old Style" w:hAnsi="Bookman Old Style"/>
          <w:sz w:val="22"/>
          <w:szCs w:val="22"/>
        </w:rPr>
        <w:tab/>
        <w:t xml:space="preserve">The establishment shall provide boarding, lodging and other services to the occupants on payment basis as per </w:t>
      </w:r>
      <w:r w:rsidR="00152ABB">
        <w:rPr>
          <w:rFonts w:ascii="Bookman Old Style" w:hAnsi="Bookman Old Style"/>
          <w:sz w:val="22"/>
          <w:szCs w:val="22"/>
        </w:rPr>
        <w:t>rates</w:t>
      </w:r>
      <w:r w:rsidRPr="00B34BD2">
        <w:rPr>
          <w:rFonts w:ascii="Bookman Old Style" w:hAnsi="Bookman Old Style"/>
          <w:sz w:val="22"/>
          <w:szCs w:val="22"/>
        </w:rPr>
        <w:t xml:space="preserve"> as may be notified from time to time.</w:t>
      </w:r>
    </w:p>
    <w:p w:rsidR="00DD1A4B" w:rsidRPr="00B34BD2" w:rsidRDefault="00DD1A4B" w:rsidP="00C77193">
      <w:pPr>
        <w:spacing w:before="240"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iv) </w:t>
      </w:r>
      <w:r w:rsidR="009774C9" w:rsidRPr="00B34BD2">
        <w:rPr>
          <w:rFonts w:ascii="Bookman Old Style" w:hAnsi="Bookman Old Style"/>
          <w:sz w:val="22"/>
          <w:szCs w:val="22"/>
        </w:rPr>
        <w:tab/>
      </w:r>
      <w:r w:rsidRPr="00B34BD2">
        <w:rPr>
          <w:rFonts w:ascii="Bookman Old Style" w:hAnsi="Bookman Old Style"/>
          <w:sz w:val="22"/>
          <w:szCs w:val="22"/>
        </w:rPr>
        <w:t>The Society shall operate and manage ‘Ashray’ wholly out of the fees, charges and other moneys received from the pensioners  or any interest accrued thereon</w:t>
      </w:r>
      <w:r w:rsidR="00152ABB">
        <w:rPr>
          <w:rFonts w:ascii="Bookman Old Style" w:hAnsi="Bookman Old Style"/>
          <w:sz w:val="22"/>
          <w:szCs w:val="22"/>
        </w:rPr>
        <w:t>,</w:t>
      </w:r>
      <w:r w:rsidRPr="00B34BD2">
        <w:rPr>
          <w:rFonts w:ascii="Bookman Old Style" w:hAnsi="Bookman Old Style"/>
          <w:sz w:val="22"/>
          <w:szCs w:val="22"/>
        </w:rPr>
        <w:t xml:space="preserve"> in the most efficient manner.</w:t>
      </w:r>
    </w:p>
    <w:p w:rsidR="00F850A5" w:rsidRPr="00B34BD2" w:rsidRDefault="00DD1A4B" w:rsidP="00F850A5">
      <w:pPr>
        <w:spacing w:before="240" w:line="276" w:lineRule="auto"/>
        <w:jc w:val="both"/>
        <w:rPr>
          <w:rFonts w:ascii="Bookman Old Style" w:hAnsi="Bookman Old Style"/>
          <w:sz w:val="22"/>
          <w:szCs w:val="22"/>
        </w:rPr>
      </w:pPr>
      <w:r w:rsidRPr="00B34BD2">
        <w:rPr>
          <w:rFonts w:ascii="Bookman Old Style" w:hAnsi="Bookman Old Style"/>
          <w:sz w:val="22"/>
          <w:szCs w:val="22"/>
        </w:rPr>
        <w:t xml:space="preserve">(v)       </w:t>
      </w:r>
      <w:r w:rsidR="00F850A5" w:rsidRPr="00B34BD2">
        <w:rPr>
          <w:rFonts w:ascii="Bookman Old Style" w:hAnsi="Bookman Old Style"/>
          <w:sz w:val="22"/>
          <w:szCs w:val="22"/>
        </w:rPr>
        <w:t>To work as social and non-profit earning organization.</w:t>
      </w:r>
    </w:p>
    <w:p w:rsidR="00062216" w:rsidRDefault="00DD1A4B" w:rsidP="00F850A5">
      <w:pPr>
        <w:spacing w:before="240" w:line="276" w:lineRule="auto"/>
        <w:jc w:val="both"/>
        <w:rPr>
          <w:rFonts w:ascii="Bookman Old Style" w:hAnsi="Bookman Old Style"/>
          <w:b/>
          <w:sz w:val="22"/>
          <w:szCs w:val="22"/>
        </w:rPr>
      </w:pPr>
      <w:r w:rsidRPr="00B34BD2">
        <w:rPr>
          <w:rFonts w:ascii="Bookman Old Style" w:hAnsi="Bookman Old Style"/>
          <w:sz w:val="22"/>
          <w:szCs w:val="22"/>
        </w:rPr>
        <w:t xml:space="preserve">(vi) </w:t>
      </w:r>
      <w:r w:rsidRPr="00B34BD2">
        <w:rPr>
          <w:rFonts w:ascii="Bookman Old Style" w:hAnsi="Bookman Old Style"/>
          <w:sz w:val="22"/>
          <w:szCs w:val="22"/>
        </w:rPr>
        <w:tab/>
      </w:r>
      <w:r w:rsidR="00F850A5" w:rsidRPr="00B34BD2">
        <w:rPr>
          <w:rFonts w:ascii="Bookman Old Style" w:hAnsi="Bookman Old Style"/>
          <w:sz w:val="22"/>
          <w:szCs w:val="22"/>
        </w:rPr>
        <w:t>the objects noted above are illustrative and not exhaustive.</w:t>
      </w:r>
      <w:r w:rsidR="00F850A5">
        <w:rPr>
          <w:rFonts w:ascii="Bookman Old Style" w:hAnsi="Bookman Old Style"/>
          <w:b/>
          <w:sz w:val="22"/>
          <w:szCs w:val="22"/>
        </w:rPr>
        <w:t xml:space="preserve"> </w:t>
      </w:r>
    </w:p>
    <w:p w:rsidR="00B34BD2" w:rsidRDefault="00B34BD2" w:rsidP="00DD1A4B">
      <w:pPr>
        <w:jc w:val="both"/>
        <w:rPr>
          <w:rFonts w:ascii="Bookman Old Style" w:hAnsi="Bookman Old Style"/>
          <w:b/>
          <w:sz w:val="22"/>
          <w:szCs w:val="22"/>
        </w:rPr>
      </w:pPr>
    </w:p>
    <w:p w:rsidR="00B34BD2" w:rsidRDefault="00B34BD2" w:rsidP="00DD1A4B">
      <w:pPr>
        <w:jc w:val="both"/>
        <w:rPr>
          <w:rFonts w:ascii="Bookman Old Style" w:hAnsi="Bookman Old Style"/>
          <w:b/>
          <w:sz w:val="22"/>
          <w:szCs w:val="22"/>
        </w:rPr>
      </w:pPr>
    </w:p>
    <w:p w:rsidR="007C385F" w:rsidRDefault="007C385F" w:rsidP="00DD1A4B">
      <w:pPr>
        <w:jc w:val="both"/>
        <w:rPr>
          <w:rFonts w:ascii="Bookman Old Style" w:hAnsi="Bookman Old Style"/>
          <w:b/>
          <w:sz w:val="22"/>
          <w:szCs w:val="22"/>
        </w:rPr>
      </w:pPr>
    </w:p>
    <w:p w:rsidR="007C385F" w:rsidRDefault="007C385F" w:rsidP="00DD1A4B">
      <w:pPr>
        <w:jc w:val="both"/>
        <w:rPr>
          <w:rFonts w:ascii="Bookman Old Style" w:hAnsi="Bookman Old Style"/>
          <w:b/>
          <w:sz w:val="22"/>
          <w:szCs w:val="22"/>
        </w:rPr>
      </w:pPr>
    </w:p>
    <w:p w:rsidR="007C385F" w:rsidRDefault="007C385F" w:rsidP="00DD1A4B">
      <w:pPr>
        <w:jc w:val="both"/>
        <w:rPr>
          <w:rFonts w:ascii="Bookman Old Style" w:hAnsi="Bookman Old Style"/>
          <w:b/>
          <w:sz w:val="22"/>
          <w:szCs w:val="22"/>
        </w:rPr>
      </w:pPr>
    </w:p>
    <w:p w:rsidR="00B34BD2" w:rsidRDefault="00B34BD2" w:rsidP="00DD1A4B">
      <w:pPr>
        <w:jc w:val="both"/>
        <w:rPr>
          <w:rFonts w:ascii="Bookman Old Style" w:hAnsi="Bookman Old Style"/>
          <w:b/>
          <w:sz w:val="22"/>
          <w:szCs w:val="22"/>
        </w:rPr>
      </w:pPr>
    </w:p>
    <w:p w:rsidR="00B34BD2" w:rsidRDefault="00B34BD2" w:rsidP="00DD1A4B">
      <w:pPr>
        <w:jc w:val="both"/>
        <w:rPr>
          <w:rFonts w:ascii="Bookman Old Style" w:hAnsi="Bookman Old Style"/>
          <w:b/>
          <w:sz w:val="22"/>
          <w:szCs w:val="22"/>
        </w:rPr>
      </w:pPr>
    </w:p>
    <w:p w:rsidR="00DD1A4B" w:rsidRPr="00B34BD2" w:rsidRDefault="00DD1A4B" w:rsidP="00DD1A4B">
      <w:pPr>
        <w:jc w:val="both"/>
        <w:rPr>
          <w:rFonts w:ascii="Bookman Old Style" w:hAnsi="Bookman Old Style"/>
          <w:b/>
          <w:sz w:val="22"/>
          <w:szCs w:val="22"/>
        </w:rPr>
      </w:pPr>
      <w:r w:rsidRPr="00B34BD2">
        <w:rPr>
          <w:rFonts w:ascii="Bookman Old Style" w:hAnsi="Bookman Old Style"/>
          <w:b/>
          <w:sz w:val="22"/>
          <w:szCs w:val="22"/>
        </w:rPr>
        <w:lastRenderedPageBreak/>
        <w:t>3.</w:t>
      </w:r>
      <w:r w:rsidRPr="00B34BD2">
        <w:rPr>
          <w:rFonts w:ascii="Bookman Old Style" w:hAnsi="Bookman Old Style"/>
          <w:b/>
          <w:sz w:val="22"/>
          <w:szCs w:val="22"/>
        </w:rPr>
        <w:tab/>
      </w:r>
      <w:r w:rsidRPr="00B34BD2">
        <w:rPr>
          <w:rFonts w:ascii="Bookman Old Style" w:hAnsi="Bookman Old Style"/>
          <w:b/>
          <w:sz w:val="22"/>
          <w:szCs w:val="22"/>
          <w:u w:val="single"/>
        </w:rPr>
        <w:t xml:space="preserve">GOVERNING BODY OF THE SOCIETY </w:t>
      </w:r>
      <w:r w:rsidRPr="00B34BD2">
        <w:rPr>
          <w:rFonts w:ascii="Bookman Old Style" w:hAnsi="Bookman Old Style"/>
          <w:b/>
          <w:sz w:val="22"/>
          <w:szCs w:val="22"/>
        </w:rPr>
        <w:t xml:space="preserve">  (Members)</w:t>
      </w:r>
    </w:p>
    <w:p w:rsidR="00DD1A4B" w:rsidRPr="00B34BD2" w:rsidRDefault="00DD1A4B" w:rsidP="00DD1A4B">
      <w:pPr>
        <w:jc w:val="both"/>
        <w:rPr>
          <w:rFonts w:ascii="Bookman Old Style" w:hAnsi="Bookman Old Style"/>
          <w:b/>
          <w:sz w:val="22"/>
          <w:szCs w:val="22"/>
        </w:rPr>
      </w:pPr>
    </w:p>
    <w:p w:rsidR="00DD1A4B" w:rsidRPr="00B34BD2" w:rsidRDefault="00DD1A4B" w:rsidP="00DD1A4B">
      <w:pPr>
        <w:ind w:firstLine="720"/>
        <w:rPr>
          <w:rFonts w:ascii="Bookman Old Style" w:hAnsi="Bookman Old Style"/>
          <w:sz w:val="22"/>
          <w:szCs w:val="22"/>
        </w:rPr>
      </w:pPr>
      <w:r w:rsidRPr="00B34BD2">
        <w:rPr>
          <w:rFonts w:ascii="Bookman Old Style" w:hAnsi="Bookman Old Style"/>
          <w:sz w:val="22"/>
          <w:szCs w:val="22"/>
        </w:rPr>
        <w:t xml:space="preserve">The Governing Body of the Society shall consist of the following </w:t>
      </w:r>
    </w:p>
    <w:p w:rsidR="00DD1A4B" w:rsidRDefault="00F14D8B" w:rsidP="00DD1A4B">
      <w:pPr>
        <w:ind w:firstLine="720"/>
        <w:rPr>
          <w:rFonts w:ascii="Bookman Old Style" w:hAnsi="Bookman Old Style"/>
          <w:sz w:val="22"/>
          <w:szCs w:val="22"/>
        </w:rPr>
      </w:pPr>
      <w:r w:rsidRPr="00B34BD2">
        <w:rPr>
          <w:rFonts w:ascii="Bookman Old Style" w:hAnsi="Bookman Old Style"/>
          <w:sz w:val="22"/>
          <w:szCs w:val="22"/>
        </w:rPr>
        <w:t>Members:</w:t>
      </w:r>
      <w:r w:rsidR="00DD1A4B" w:rsidRPr="00B34BD2">
        <w:rPr>
          <w:rFonts w:ascii="Bookman Old Style" w:hAnsi="Bookman Old Style"/>
          <w:sz w:val="22"/>
          <w:szCs w:val="22"/>
        </w:rPr>
        <w:t xml:space="preserve">- </w:t>
      </w:r>
    </w:p>
    <w:p w:rsidR="007C385F" w:rsidRPr="00B34BD2" w:rsidRDefault="007C385F" w:rsidP="00DD1A4B">
      <w:pPr>
        <w:ind w:firstLine="720"/>
        <w:rPr>
          <w:rFonts w:ascii="Bookman Old Style" w:hAnsi="Bookman Old Style"/>
          <w:sz w:val="22"/>
          <w:szCs w:val="22"/>
        </w:rPr>
      </w:pPr>
    </w:p>
    <w:tbl>
      <w:tblPr>
        <w:tblStyle w:val="TableGrid"/>
        <w:tblW w:w="5000" w:type="pct"/>
        <w:tblLook w:val="04A0"/>
      </w:tblPr>
      <w:tblGrid>
        <w:gridCol w:w="936"/>
        <w:gridCol w:w="2830"/>
        <w:gridCol w:w="2428"/>
        <w:gridCol w:w="1583"/>
        <w:gridCol w:w="1465"/>
      </w:tblGrid>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b/>
                <w:lang w:eastAsia="en-US"/>
              </w:rPr>
            </w:pPr>
            <w:r w:rsidRPr="00B34BD2">
              <w:rPr>
                <w:rFonts w:ascii="Bookman Old Style" w:hAnsi="Bookman Old Style"/>
                <w:b/>
              </w:rPr>
              <w:t>Sl. No.</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b/>
                <w:lang w:eastAsia="en-US"/>
              </w:rPr>
            </w:pPr>
            <w:r w:rsidRPr="00B34BD2">
              <w:rPr>
                <w:rFonts w:ascii="Bookman Old Style" w:hAnsi="Bookman Old Style"/>
                <w:b/>
              </w:rPr>
              <w:t>Name &amp; Portfolio</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b/>
                <w:lang w:eastAsia="en-US"/>
              </w:rPr>
            </w:pPr>
            <w:r w:rsidRPr="00B34BD2">
              <w:rPr>
                <w:rFonts w:ascii="Bookman Old Style" w:hAnsi="Bookman Old Style"/>
                <w:b/>
              </w:rPr>
              <w:t>Address</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b/>
                <w:lang w:eastAsia="en-US"/>
              </w:rPr>
            </w:pPr>
            <w:r w:rsidRPr="00B34BD2">
              <w:rPr>
                <w:rFonts w:ascii="Bookman Old Style" w:hAnsi="Bookman Old Style"/>
                <w:b/>
              </w:rPr>
              <w:t>Occupation</w:t>
            </w:r>
          </w:p>
        </w:tc>
        <w:tc>
          <w:tcPr>
            <w:tcW w:w="797"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b/>
                <w:lang w:eastAsia="en-US"/>
              </w:rPr>
            </w:pPr>
            <w:r w:rsidRPr="00B34BD2">
              <w:rPr>
                <w:rFonts w:ascii="Bookman Old Style" w:hAnsi="Bookman Old Style"/>
                <w:b/>
              </w:rPr>
              <w:t>Full signature</w:t>
            </w: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ind w:left="720"/>
              <w:jc w:val="center"/>
              <w:rPr>
                <w:rFonts w:ascii="Bookman Old Style" w:eastAsiaTheme="minorEastAsia" w:hAnsi="Bookman Old Style"/>
              </w:rPr>
            </w:pPr>
          </w:p>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1.</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 xml:space="preserve">Principal Secretary/ Secretary, SW&amp;SE- </w:t>
            </w:r>
            <w:r w:rsidRPr="00B34BD2">
              <w:rPr>
                <w:rFonts w:ascii="Bookman Old Style" w:hAnsi="Bookman Old Style"/>
                <w:b/>
              </w:rPr>
              <w:t>Chairperson</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152ABB" w:rsidP="007C385F">
            <w:pPr>
              <w:jc w:val="center"/>
              <w:rPr>
                <w:rFonts w:ascii="Bookman Old Style" w:eastAsiaTheme="minorEastAsia" w:hAnsi="Bookman Old Style"/>
                <w:lang w:eastAsia="en-US"/>
              </w:rPr>
            </w:pPr>
            <w:r>
              <w:rPr>
                <w:rFonts w:ascii="Bookman Old Style" w:hAnsi="Bookman Old Style"/>
              </w:rPr>
              <w:t>Civil Secretarait</w:t>
            </w:r>
            <w:r w:rsidR="00DD1A4B" w:rsidRPr="00B34BD2">
              <w:rPr>
                <w:rFonts w:ascii="Bookman Old Style" w:hAnsi="Bookman Old Style"/>
              </w:rPr>
              <w:t>,</w:t>
            </w:r>
            <w:r>
              <w:rPr>
                <w:rFonts w:ascii="Bookman Old Style" w:hAnsi="Bookman Old Style"/>
              </w:rPr>
              <w:t>Capital Complex, Agartala</w:t>
            </w:r>
            <w:r w:rsidR="00DD1A4B" w:rsidRPr="00B34BD2">
              <w:rPr>
                <w:rFonts w:ascii="Bookman Old Style" w:hAnsi="Bookman Old Style"/>
              </w:rPr>
              <w:t>.</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Govt. service</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2.</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cstheme="minorBidi"/>
              </w:rPr>
            </w:pPr>
            <w:r w:rsidRPr="00B34BD2">
              <w:rPr>
                <w:rFonts w:ascii="Bookman Old Style" w:hAnsi="Bookman Old Style"/>
              </w:rPr>
              <w:t>Director, SW&amp;SE</w:t>
            </w:r>
          </w:p>
          <w:p w:rsidR="00DD1A4B" w:rsidRPr="00B34BD2" w:rsidRDefault="00DD1A4B" w:rsidP="007C385F">
            <w:pPr>
              <w:rPr>
                <w:rFonts w:ascii="Bookman Old Style" w:eastAsiaTheme="minorEastAsia" w:hAnsi="Bookman Old Style"/>
                <w:b/>
                <w:lang w:eastAsia="en-US"/>
              </w:rPr>
            </w:pPr>
            <w:r w:rsidRPr="00B34BD2">
              <w:rPr>
                <w:rFonts w:ascii="Bookman Old Style" w:hAnsi="Bookman Old Style"/>
                <w:b/>
              </w:rPr>
              <w:t>Member Secretary</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SW&amp;SE Directorate, Abhoynagar</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3.</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 xml:space="preserve">A Representative of the Finance Department, Govt. of Tripura- </w:t>
            </w:r>
            <w:r w:rsidRPr="00B34BD2">
              <w:rPr>
                <w:rFonts w:ascii="Bookman Old Style" w:hAnsi="Bookman Old Style"/>
                <w:b/>
              </w:rPr>
              <w:t>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152ABB" w:rsidP="007C385F">
            <w:pPr>
              <w:jc w:val="center"/>
              <w:rPr>
                <w:rFonts w:ascii="Bookman Old Style" w:eastAsiaTheme="minorEastAsia" w:hAnsi="Bookman Old Style"/>
                <w:lang w:eastAsia="en-US"/>
              </w:rPr>
            </w:pPr>
            <w:r>
              <w:rPr>
                <w:rFonts w:ascii="Bookman Old Style" w:hAnsi="Bookman Old Style"/>
              </w:rPr>
              <w:t xml:space="preserve"> Civil Secretariat, Capital Complex, Agartala</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4.</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 xml:space="preserve">Director of Health Services – </w:t>
            </w:r>
            <w:r w:rsidRPr="00B34BD2">
              <w:rPr>
                <w:rFonts w:ascii="Bookman Old Style" w:hAnsi="Bookman Old Style"/>
                <w:b/>
              </w:rPr>
              <w:t>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Directorate of Health Service, P.N. Complex</w:t>
            </w:r>
            <w:r w:rsidR="00152ABB">
              <w:rPr>
                <w:rFonts w:ascii="Bookman Old Style" w:hAnsi="Bookman Old Style"/>
              </w:rPr>
              <w:t>, Agartala</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5.</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DM &amp; Collector, West Tripura</w:t>
            </w:r>
            <w:r w:rsidRPr="00B34BD2">
              <w:rPr>
                <w:rFonts w:ascii="Bookman Old Style" w:hAnsi="Bookman Old Style"/>
                <w:b/>
              </w:rPr>
              <w:t>- 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O/O DM &amp; Collector, West Tripura</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6.</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Municipal Commissioner, A</w:t>
            </w:r>
            <w:r w:rsidR="00152ABB">
              <w:rPr>
                <w:rFonts w:ascii="Bookman Old Style" w:hAnsi="Bookman Old Style"/>
              </w:rPr>
              <w:t xml:space="preserve">gartala </w:t>
            </w:r>
            <w:r w:rsidRPr="00B34BD2">
              <w:rPr>
                <w:rFonts w:ascii="Bookman Old Style" w:hAnsi="Bookman Old Style"/>
              </w:rPr>
              <w:t>M</w:t>
            </w:r>
            <w:r w:rsidR="00152ABB">
              <w:rPr>
                <w:rFonts w:ascii="Bookman Old Style" w:hAnsi="Bookman Old Style"/>
              </w:rPr>
              <w:t xml:space="preserve">unicipal </w:t>
            </w:r>
            <w:r w:rsidRPr="00B34BD2">
              <w:rPr>
                <w:rFonts w:ascii="Bookman Old Style" w:hAnsi="Bookman Old Style"/>
              </w:rPr>
              <w:t>C</w:t>
            </w:r>
            <w:r w:rsidR="00152ABB">
              <w:rPr>
                <w:rFonts w:ascii="Bookman Old Style" w:hAnsi="Bookman Old Style"/>
              </w:rPr>
              <w:t>ouncil</w:t>
            </w:r>
            <w:r w:rsidRPr="00B34BD2">
              <w:rPr>
                <w:rFonts w:ascii="Bookman Old Style" w:hAnsi="Bookman Old Style"/>
              </w:rPr>
              <w:t xml:space="preserve"> – </w:t>
            </w:r>
            <w:r w:rsidRPr="00B34BD2">
              <w:rPr>
                <w:rFonts w:ascii="Bookman Old Style" w:hAnsi="Bookman Old Style"/>
                <w:b/>
              </w:rPr>
              <w:t>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AMC office</w:t>
            </w:r>
            <w:r w:rsidR="00152ABB">
              <w:rPr>
                <w:rFonts w:ascii="Bookman Old Style" w:hAnsi="Bookman Old Style"/>
              </w:rPr>
              <w:t>, Agartala</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7.</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Superintending  Engineer</w:t>
            </w:r>
            <w:r w:rsidR="009774C9" w:rsidRPr="00B34BD2">
              <w:rPr>
                <w:rFonts w:ascii="Bookman Old Style" w:hAnsi="Bookman Old Style"/>
              </w:rPr>
              <w:t xml:space="preserve"> concerned</w:t>
            </w:r>
            <w:r w:rsidRPr="00B34BD2">
              <w:rPr>
                <w:rFonts w:ascii="Bookman Old Style" w:hAnsi="Bookman Old Style"/>
              </w:rPr>
              <w:t xml:space="preserve">, PWD, West Tripura – </w:t>
            </w:r>
            <w:r w:rsidRPr="00B34BD2">
              <w:rPr>
                <w:rFonts w:ascii="Bookman Old Style" w:hAnsi="Bookman Old Style"/>
                <w:b/>
              </w:rPr>
              <w:t>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152ABB" w:rsidP="007C385F">
            <w:pPr>
              <w:jc w:val="center"/>
              <w:rPr>
                <w:rFonts w:ascii="Bookman Old Style" w:eastAsiaTheme="minorEastAsia" w:hAnsi="Bookman Old Style"/>
                <w:lang w:eastAsia="en-US"/>
              </w:rPr>
            </w:pPr>
            <w:r>
              <w:rPr>
                <w:rFonts w:ascii="Bookman Old Style" w:hAnsi="Bookman Old Style"/>
              </w:rPr>
              <w:t xml:space="preserve">West Tripura, </w:t>
            </w:r>
            <w:r w:rsidR="00DD1A4B" w:rsidRPr="00B34BD2">
              <w:rPr>
                <w:rFonts w:ascii="Bookman Old Style" w:hAnsi="Bookman Old Style"/>
              </w:rPr>
              <w:t>Agartala</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8.</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Superintending Engineer</w:t>
            </w:r>
            <w:r w:rsidR="009774C9" w:rsidRPr="00B34BD2">
              <w:rPr>
                <w:rFonts w:ascii="Bookman Old Style" w:hAnsi="Bookman Old Style"/>
              </w:rPr>
              <w:t xml:space="preserve"> concerned</w:t>
            </w:r>
            <w:r w:rsidRPr="00B34BD2">
              <w:rPr>
                <w:rFonts w:ascii="Bookman Old Style" w:hAnsi="Bookman Old Style"/>
              </w:rPr>
              <w:t xml:space="preserve">, DWS, West Tripura  – </w:t>
            </w:r>
            <w:r w:rsidRPr="00B34BD2">
              <w:rPr>
                <w:rFonts w:ascii="Bookman Old Style" w:hAnsi="Bookman Old Style"/>
                <w:b/>
              </w:rPr>
              <w:t>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152ABB" w:rsidP="007C385F">
            <w:pPr>
              <w:jc w:val="center"/>
              <w:rPr>
                <w:rFonts w:ascii="Bookman Old Style" w:eastAsiaTheme="minorEastAsia" w:hAnsi="Bookman Old Style"/>
                <w:lang w:eastAsia="en-US"/>
              </w:rPr>
            </w:pPr>
            <w:r>
              <w:rPr>
                <w:rFonts w:ascii="Bookman Old Style" w:hAnsi="Bookman Old Style"/>
              </w:rPr>
              <w:t xml:space="preserve">West Tripura, </w:t>
            </w:r>
            <w:r w:rsidR="00DD1A4B" w:rsidRPr="00B34BD2">
              <w:rPr>
                <w:rFonts w:ascii="Bookman Old Style" w:hAnsi="Bookman Old Style"/>
              </w:rPr>
              <w:t>Agartala</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9.</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cstheme="minorBidi"/>
              </w:rPr>
            </w:pPr>
            <w:r w:rsidRPr="00B34BD2">
              <w:rPr>
                <w:rFonts w:ascii="Bookman Old Style" w:hAnsi="Bookman Old Style"/>
              </w:rPr>
              <w:t>Jt. Director, SW&amp;SE</w:t>
            </w:r>
          </w:p>
          <w:p w:rsidR="00DD1A4B" w:rsidRPr="00B34BD2" w:rsidRDefault="00DD1A4B" w:rsidP="007C385F">
            <w:pPr>
              <w:rPr>
                <w:rFonts w:ascii="Bookman Old Style" w:eastAsiaTheme="minorEastAsia" w:hAnsi="Bookman Old Style"/>
                <w:b/>
                <w:lang w:eastAsia="en-US"/>
              </w:rPr>
            </w:pPr>
            <w:r w:rsidRPr="00B34BD2">
              <w:rPr>
                <w:rFonts w:ascii="Bookman Old Style" w:hAnsi="Bookman Old Style"/>
                <w:b/>
              </w:rPr>
              <w:t>Member</w:t>
            </w:r>
          </w:p>
        </w:tc>
        <w:tc>
          <w:tcPr>
            <w:tcW w:w="1318"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SW&amp;SE Directorate, Abhoynagar</w:t>
            </w:r>
          </w:p>
        </w:tc>
        <w:tc>
          <w:tcPr>
            <w:tcW w:w="861" w:type="pct"/>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-Do-</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10.-1</w:t>
            </w:r>
            <w:r w:rsidR="00600DFA">
              <w:rPr>
                <w:rFonts w:ascii="Bookman Old Style" w:hAnsi="Bookman Old Style"/>
              </w:rPr>
              <w:t>6</w:t>
            </w:r>
            <w:r w:rsidRPr="00B34BD2">
              <w:rPr>
                <w:rFonts w:ascii="Bookman Old Style" w:hAnsi="Bookman Old Style"/>
              </w:rPr>
              <w:t>.</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152ABB" w:rsidP="007C385F">
            <w:pPr>
              <w:jc w:val="both"/>
              <w:rPr>
                <w:rFonts w:ascii="Bookman Old Style" w:eastAsiaTheme="minorEastAsia" w:hAnsi="Bookman Old Style"/>
                <w:lang w:eastAsia="en-US"/>
              </w:rPr>
            </w:pPr>
            <w:r>
              <w:rPr>
                <w:rFonts w:ascii="Bookman Old Style" w:hAnsi="Bookman Old Style"/>
              </w:rPr>
              <w:t>Seven r</w:t>
            </w:r>
            <w:r w:rsidR="00DD1A4B" w:rsidRPr="00B34BD2">
              <w:rPr>
                <w:rFonts w:ascii="Bookman Old Style" w:hAnsi="Bookman Old Style"/>
              </w:rPr>
              <w:t xml:space="preserve">epresentatives from the </w:t>
            </w:r>
            <w:r w:rsidR="00600DFA">
              <w:rPr>
                <w:rFonts w:ascii="Bookman Old Style" w:hAnsi="Bookman Old Style"/>
              </w:rPr>
              <w:t>g</w:t>
            </w:r>
            <w:r w:rsidR="00DD1A4B" w:rsidRPr="00B34BD2">
              <w:rPr>
                <w:rFonts w:ascii="Bookman Old Style" w:hAnsi="Bookman Old Style"/>
              </w:rPr>
              <w:t xml:space="preserve">overnment </w:t>
            </w:r>
            <w:r w:rsidR="00600DFA">
              <w:rPr>
                <w:rFonts w:ascii="Bookman Old Style" w:hAnsi="Bookman Old Style"/>
              </w:rPr>
              <w:t>p</w:t>
            </w:r>
            <w:r w:rsidR="00DD1A4B" w:rsidRPr="00B34BD2">
              <w:rPr>
                <w:rFonts w:ascii="Bookman Old Style" w:hAnsi="Bookman Old Style"/>
              </w:rPr>
              <w:t xml:space="preserve">ensioners of Tripura including </w:t>
            </w:r>
            <w:r w:rsidR="00600DFA">
              <w:rPr>
                <w:rFonts w:ascii="Bookman Old Style" w:hAnsi="Bookman Old Style"/>
              </w:rPr>
              <w:t>one</w:t>
            </w:r>
            <w:r>
              <w:rPr>
                <w:rFonts w:ascii="Bookman Old Style" w:hAnsi="Bookman Old Style"/>
              </w:rPr>
              <w:t xml:space="preserve"> person for each of the following</w:t>
            </w:r>
            <w:r w:rsidR="00E77D78">
              <w:rPr>
                <w:rFonts w:ascii="Bookman Old Style" w:hAnsi="Bookman Old Style"/>
              </w:rPr>
              <w:t xml:space="preserve"> categories</w:t>
            </w:r>
            <w:r>
              <w:rPr>
                <w:rFonts w:ascii="Bookman Old Style" w:hAnsi="Bookman Old Style"/>
              </w:rPr>
              <w:t xml:space="preserve"> –Scheduled Caste, Scheduled Tribe, Physically Challanged </w:t>
            </w:r>
            <w:r w:rsidR="00600DFA">
              <w:rPr>
                <w:rFonts w:ascii="Bookman Old Style" w:hAnsi="Bookman Old Style"/>
              </w:rPr>
              <w:t xml:space="preserve">and </w:t>
            </w:r>
            <w:r w:rsidR="00DD1A4B" w:rsidRPr="00B34BD2">
              <w:rPr>
                <w:rFonts w:ascii="Bookman Old Style" w:hAnsi="Bookman Old Style"/>
              </w:rPr>
              <w:t>at least one woman member</w:t>
            </w:r>
            <w:r w:rsidR="009774C9" w:rsidRPr="00B34BD2">
              <w:rPr>
                <w:rFonts w:ascii="Bookman Old Style" w:hAnsi="Bookman Old Style"/>
              </w:rPr>
              <w:t xml:space="preserve"> to be</w:t>
            </w:r>
            <w:r w:rsidR="00DD1A4B" w:rsidRPr="00B34BD2">
              <w:rPr>
                <w:rFonts w:ascii="Bookman Old Style" w:hAnsi="Bookman Old Style"/>
              </w:rPr>
              <w:t xml:space="preserve"> nominated by the Government of Tripura -</w:t>
            </w:r>
            <w:r w:rsidR="00DD1A4B" w:rsidRPr="00B34BD2">
              <w:rPr>
                <w:rFonts w:ascii="Bookman Old Style" w:hAnsi="Bookman Old Style"/>
                <w:b/>
              </w:rPr>
              <w:t>Members</w:t>
            </w:r>
          </w:p>
        </w:tc>
        <w:tc>
          <w:tcPr>
            <w:tcW w:w="131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HAnsi" w:hAnsi="Bookman Old Style"/>
                <w:lang w:val="en-US" w:eastAsia="en-US"/>
              </w:rPr>
            </w:pPr>
          </w:p>
        </w:tc>
        <w:tc>
          <w:tcPr>
            <w:tcW w:w="861"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Pensioner</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r w:rsidR="00DD1A4B" w:rsidRPr="00B34BD2" w:rsidTr="009774C9">
        <w:tc>
          <w:tcPr>
            <w:tcW w:w="48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1</w:t>
            </w:r>
            <w:r w:rsidR="00600DFA">
              <w:rPr>
                <w:rFonts w:ascii="Bookman Old Style" w:hAnsi="Bookman Old Style"/>
              </w:rPr>
              <w:t>7</w:t>
            </w:r>
            <w:r w:rsidRPr="00B34BD2">
              <w:rPr>
                <w:rFonts w:ascii="Bookman Old Style" w:hAnsi="Bookman Old Style"/>
              </w:rPr>
              <w:t>.</w:t>
            </w:r>
          </w:p>
        </w:tc>
        <w:tc>
          <w:tcPr>
            <w:tcW w:w="1536"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The Officer in- Charge</w:t>
            </w:r>
            <w:r w:rsidR="009774C9" w:rsidRPr="00B34BD2">
              <w:rPr>
                <w:rFonts w:ascii="Bookman Old Style" w:hAnsi="Bookman Old Style"/>
              </w:rPr>
              <w:t>,</w:t>
            </w:r>
            <w:r w:rsidRPr="00B34BD2">
              <w:rPr>
                <w:rFonts w:ascii="Bookman Old Style" w:hAnsi="Bookman Old Style"/>
              </w:rPr>
              <w:t xml:space="preserve"> ‘Ashray’.</w:t>
            </w:r>
          </w:p>
        </w:tc>
        <w:tc>
          <w:tcPr>
            <w:tcW w:w="1318"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rPr>
                <w:rFonts w:ascii="Bookman Old Style" w:eastAsiaTheme="minorEastAsia" w:hAnsi="Bookman Old Style" w:cstheme="minorBidi"/>
              </w:rPr>
            </w:pPr>
            <w:r w:rsidRPr="00B34BD2">
              <w:rPr>
                <w:rFonts w:ascii="Bookman Old Style" w:hAnsi="Bookman Old Style"/>
              </w:rPr>
              <w:t>Pensioners’ Aawaas Ashray,Kunjaban,</w:t>
            </w:r>
          </w:p>
          <w:p w:rsidR="00DD1A4B" w:rsidRPr="00B34BD2" w:rsidRDefault="00DD1A4B" w:rsidP="007C385F">
            <w:pPr>
              <w:rPr>
                <w:rFonts w:ascii="Bookman Old Style" w:eastAsiaTheme="minorEastAsia" w:hAnsi="Bookman Old Style"/>
                <w:lang w:eastAsia="en-US"/>
              </w:rPr>
            </w:pPr>
            <w:r w:rsidRPr="00B34BD2">
              <w:rPr>
                <w:rFonts w:ascii="Bookman Old Style" w:hAnsi="Bookman Old Style"/>
              </w:rPr>
              <w:t>Agartala</w:t>
            </w:r>
          </w:p>
        </w:tc>
        <w:tc>
          <w:tcPr>
            <w:tcW w:w="861" w:type="pct"/>
            <w:tcBorders>
              <w:top w:val="single" w:sz="4" w:space="0" w:color="auto"/>
              <w:left w:val="single" w:sz="4" w:space="0" w:color="auto"/>
              <w:bottom w:val="single" w:sz="4" w:space="0" w:color="auto"/>
              <w:right w:val="single" w:sz="4" w:space="0" w:color="auto"/>
            </w:tcBorders>
            <w:hideMark/>
          </w:tcPr>
          <w:p w:rsidR="00DD1A4B" w:rsidRPr="00B34BD2" w:rsidRDefault="00DD1A4B" w:rsidP="007C385F">
            <w:pPr>
              <w:jc w:val="center"/>
              <w:rPr>
                <w:rFonts w:ascii="Bookman Old Style" w:eastAsiaTheme="minorEastAsia" w:hAnsi="Bookman Old Style"/>
                <w:lang w:eastAsia="en-US"/>
              </w:rPr>
            </w:pPr>
            <w:r w:rsidRPr="00B34BD2">
              <w:rPr>
                <w:rFonts w:ascii="Bookman Old Style" w:hAnsi="Bookman Old Style"/>
              </w:rPr>
              <w:t>Govt. service</w:t>
            </w:r>
          </w:p>
        </w:tc>
        <w:tc>
          <w:tcPr>
            <w:tcW w:w="797" w:type="pct"/>
            <w:tcBorders>
              <w:top w:val="single" w:sz="4" w:space="0" w:color="auto"/>
              <w:left w:val="single" w:sz="4" w:space="0" w:color="auto"/>
              <w:bottom w:val="single" w:sz="4" w:space="0" w:color="auto"/>
              <w:right w:val="single" w:sz="4" w:space="0" w:color="auto"/>
            </w:tcBorders>
          </w:tcPr>
          <w:p w:rsidR="00DD1A4B" w:rsidRPr="00B34BD2" w:rsidRDefault="00DD1A4B" w:rsidP="007C385F">
            <w:pPr>
              <w:rPr>
                <w:rFonts w:ascii="Bookman Old Style" w:eastAsiaTheme="minorEastAsia" w:hAnsi="Bookman Old Style"/>
                <w:lang w:eastAsia="en-US"/>
              </w:rPr>
            </w:pPr>
          </w:p>
        </w:tc>
      </w:tr>
    </w:tbl>
    <w:p w:rsidR="00DD1A4B" w:rsidRPr="00B34BD2" w:rsidRDefault="00DD1A4B" w:rsidP="00DD1A4B">
      <w:pPr>
        <w:jc w:val="both"/>
        <w:rPr>
          <w:rFonts w:ascii="Bookman Old Style" w:eastAsiaTheme="minorEastAsia" w:hAnsi="Bookman Old Style" w:cstheme="minorBidi"/>
          <w:b/>
          <w:sz w:val="22"/>
          <w:szCs w:val="22"/>
          <w:lang w:val="en-US" w:eastAsia="en-US"/>
        </w:rPr>
      </w:pPr>
    </w:p>
    <w:p w:rsidR="00062216" w:rsidRPr="00B34BD2" w:rsidRDefault="00062216" w:rsidP="00DD1A4B">
      <w:pPr>
        <w:jc w:val="both"/>
        <w:rPr>
          <w:rFonts w:ascii="Bookman Old Style" w:hAnsi="Bookman Old Style"/>
          <w:b/>
          <w:sz w:val="22"/>
          <w:szCs w:val="22"/>
        </w:rPr>
      </w:pPr>
    </w:p>
    <w:p w:rsidR="00DD1A4B" w:rsidRPr="00B34BD2" w:rsidRDefault="00DD1A4B" w:rsidP="00DD1A4B">
      <w:pPr>
        <w:jc w:val="both"/>
        <w:rPr>
          <w:rFonts w:ascii="Bookman Old Style" w:hAnsi="Bookman Old Style"/>
          <w:b/>
          <w:sz w:val="22"/>
          <w:szCs w:val="22"/>
          <w:u w:val="single"/>
        </w:rPr>
      </w:pPr>
      <w:r w:rsidRPr="00B34BD2">
        <w:rPr>
          <w:rFonts w:ascii="Bookman Old Style" w:hAnsi="Bookman Old Style"/>
          <w:b/>
          <w:sz w:val="22"/>
          <w:szCs w:val="22"/>
        </w:rPr>
        <w:t>4.</w:t>
      </w:r>
      <w:r w:rsidRPr="00B34BD2">
        <w:rPr>
          <w:rFonts w:ascii="Bookman Old Style" w:hAnsi="Bookman Old Style"/>
          <w:b/>
          <w:sz w:val="22"/>
          <w:szCs w:val="22"/>
        </w:rPr>
        <w:tab/>
      </w:r>
      <w:r w:rsidRPr="00B34BD2">
        <w:rPr>
          <w:rFonts w:ascii="Bookman Old Style" w:hAnsi="Bookman Old Style"/>
          <w:b/>
          <w:sz w:val="22"/>
          <w:szCs w:val="22"/>
          <w:u w:val="single"/>
        </w:rPr>
        <w:t>MANAGEMENT</w:t>
      </w:r>
    </w:p>
    <w:p w:rsidR="0007339E" w:rsidRPr="00B34BD2" w:rsidRDefault="0007339E" w:rsidP="00DD1A4B">
      <w:pPr>
        <w:ind w:firstLine="720"/>
        <w:jc w:val="both"/>
        <w:rPr>
          <w:rFonts w:ascii="Bookman Old Style" w:hAnsi="Bookman Old Style"/>
          <w:b/>
          <w:sz w:val="22"/>
          <w:szCs w:val="22"/>
          <w:u w:val="single"/>
        </w:rPr>
      </w:pPr>
    </w:p>
    <w:p w:rsidR="00F333DC" w:rsidRPr="00E652C8" w:rsidRDefault="00DD1A4B" w:rsidP="00F333DC">
      <w:pPr>
        <w:spacing w:line="276" w:lineRule="auto"/>
        <w:ind w:left="720" w:hanging="720"/>
        <w:jc w:val="both"/>
        <w:rPr>
          <w:rFonts w:ascii="Bookman Old Style" w:hAnsi="Bookman Old Style"/>
          <w:sz w:val="22"/>
          <w:szCs w:val="22"/>
        </w:rPr>
      </w:pPr>
      <w:r w:rsidRPr="00F14D8B">
        <w:rPr>
          <w:rFonts w:ascii="Bookman Old Style" w:hAnsi="Bookman Old Style"/>
          <w:sz w:val="22"/>
          <w:szCs w:val="22"/>
        </w:rPr>
        <w:t>(a)</w:t>
      </w:r>
      <w:r w:rsidRPr="00B34BD2">
        <w:rPr>
          <w:rFonts w:ascii="Bookman Old Style" w:hAnsi="Bookman Old Style"/>
          <w:b/>
          <w:sz w:val="22"/>
          <w:szCs w:val="22"/>
        </w:rPr>
        <w:t xml:space="preserve"> </w:t>
      </w:r>
      <w:r w:rsidRPr="00B34BD2">
        <w:rPr>
          <w:rFonts w:ascii="Bookman Old Style" w:hAnsi="Bookman Old Style"/>
          <w:b/>
          <w:sz w:val="22"/>
          <w:szCs w:val="22"/>
        </w:rPr>
        <w:tab/>
      </w:r>
      <w:r w:rsidRPr="00E652C8">
        <w:rPr>
          <w:rFonts w:ascii="Bookman Old Style" w:hAnsi="Bookman Old Style"/>
          <w:sz w:val="22"/>
          <w:szCs w:val="22"/>
        </w:rPr>
        <w:t xml:space="preserve">The Pensioners’ Awaas – “Ashray” shall be </w:t>
      </w:r>
      <w:r w:rsidR="00F14D8B" w:rsidRPr="00E652C8">
        <w:rPr>
          <w:rFonts w:ascii="Bookman Old Style" w:hAnsi="Bookman Old Style"/>
          <w:sz w:val="22"/>
          <w:szCs w:val="22"/>
        </w:rPr>
        <w:t>operated, managed</w:t>
      </w:r>
      <w:r w:rsidRPr="00E652C8">
        <w:rPr>
          <w:rFonts w:ascii="Bookman Old Style" w:hAnsi="Bookman Old Style"/>
          <w:sz w:val="22"/>
          <w:szCs w:val="22"/>
        </w:rPr>
        <w:t xml:space="preserve"> and maintained in all respects </w:t>
      </w:r>
      <w:r w:rsidR="00F14D8B" w:rsidRPr="00E652C8">
        <w:rPr>
          <w:rFonts w:ascii="Bookman Old Style" w:hAnsi="Bookman Old Style"/>
          <w:sz w:val="22"/>
          <w:szCs w:val="22"/>
        </w:rPr>
        <w:t>by the</w:t>
      </w:r>
      <w:r w:rsidR="00600DFA" w:rsidRPr="00E652C8">
        <w:rPr>
          <w:rFonts w:ascii="Bookman Old Style" w:hAnsi="Bookman Old Style"/>
          <w:sz w:val="22"/>
          <w:szCs w:val="22"/>
        </w:rPr>
        <w:t xml:space="preserve"> </w:t>
      </w:r>
      <w:r w:rsidR="00F14D8B" w:rsidRPr="00E652C8">
        <w:rPr>
          <w:rFonts w:ascii="Bookman Old Style" w:hAnsi="Bookman Old Style"/>
          <w:sz w:val="22"/>
          <w:szCs w:val="22"/>
        </w:rPr>
        <w:t>Governing Body</w:t>
      </w:r>
      <w:r w:rsidR="00F333DC" w:rsidRPr="00E652C8">
        <w:rPr>
          <w:rFonts w:ascii="Bookman Old Style" w:hAnsi="Bookman Old Style"/>
          <w:sz w:val="22"/>
          <w:szCs w:val="22"/>
        </w:rPr>
        <w:t>. However, it may form</w:t>
      </w:r>
      <w:r w:rsidR="00D63918" w:rsidRPr="00E652C8">
        <w:rPr>
          <w:rFonts w:ascii="Bookman Old Style" w:hAnsi="Bookman Old Style"/>
          <w:sz w:val="22"/>
          <w:szCs w:val="22"/>
        </w:rPr>
        <w:t xml:space="preserve"> sub-</w:t>
      </w:r>
      <w:r w:rsidR="00F333DC" w:rsidRPr="00E652C8">
        <w:rPr>
          <w:rFonts w:ascii="Bookman Old Style" w:hAnsi="Bookman Old Style"/>
          <w:sz w:val="22"/>
          <w:szCs w:val="22"/>
        </w:rPr>
        <w:t xml:space="preserve">committee(s), from </w:t>
      </w:r>
      <w:r w:rsidR="00F14D8B" w:rsidRPr="00E652C8">
        <w:rPr>
          <w:rFonts w:ascii="Bookman Old Style" w:hAnsi="Bookman Old Style"/>
          <w:sz w:val="22"/>
          <w:szCs w:val="22"/>
        </w:rPr>
        <w:t>amongst</w:t>
      </w:r>
      <w:r w:rsidR="00F333DC" w:rsidRPr="00E652C8">
        <w:rPr>
          <w:rFonts w:ascii="Bookman Old Style" w:hAnsi="Bookman Old Style"/>
          <w:sz w:val="22"/>
          <w:szCs w:val="22"/>
        </w:rPr>
        <w:t xml:space="preserve"> its official members or their representatives and non-official members, for the day to day management, control, supervision and works of ‘Ashray'.</w:t>
      </w:r>
    </w:p>
    <w:p w:rsidR="00DD1A4B" w:rsidRPr="00B34BD2" w:rsidRDefault="00DD1A4B" w:rsidP="00DD1A4B">
      <w:pPr>
        <w:jc w:val="both"/>
        <w:rPr>
          <w:rFonts w:ascii="Bookman Old Style" w:eastAsiaTheme="minorEastAsia" w:hAnsi="Bookman Old Style" w:cstheme="minorBidi"/>
          <w:sz w:val="22"/>
          <w:szCs w:val="22"/>
          <w:lang w:val="en-US" w:eastAsia="en-US"/>
        </w:rPr>
      </w:pPr>
    </w:p>
    <w:p w:rsidR="00DD1A4B" w:rsidRPr="00B34BD2" w:rsidRDefault="00DD1A4B" w:rsidP="00C77193">
      <w:pPr>
        <w:spacing w:line="276" w:lineRule="auto"/>
        <w:ind w:left="720" w:hanging="645"/>
        <w:jc w:val="both"/>
        <w:rPr>
          <w:rFonts w:ascii="Bookman Old Style" w:hAnsi="Bookman Old Style"/>
          <w:sz w:val="22"/>
          <w:szCs w:val="22"/>
        </w:rPr>
      </w:pPr>
      <w:r w:rsidRPr="00B34BD2">
        <w:rPr>
          <w:rFonts w:ascii="Bookman Old Style" w:hAnsi="Bookman Old Style"/>
          <w:sz w:val="22"/>
          <w:szCs w:val="22"/>
        </w:rPr>
        <w:t xml:space="preserve">(b) </w:t>
      </w:r>
      <w:r w:rsidRPr="00B34BD2">
        <w:rPr>
          <w:rFonts w:ascii="Bookman Old Style" w:hAnsi="Bookman Old Style"/>
          <w:sz w:val="22"/>
          <w:szCs w:val="22"/>
        </w:rPr>
        <w:tab/>
        <w:t xml:space="preserve">Immediately after formation/registration of the </w:t>
      </w:r>
      <w:r w:rsidR="00F14D8B" w:rsidRPr="00B34BD2">
        <w:rPr>
          <w:rFonts w:ascii="Bookman Old Style" w:hAnsi="Bookman Old Style"/>
          <w:sz w:val="22"/>
          <w:szCs w:val="22"/>
        </w:rPr>
        <w:t>Society,</w:t>
      </w:r>
      <w:r w:rsidRPr="00B34BD2">
        <w:rPr>
          <w:rFonts w:ascii="Bookman Old Style" w:hAnsi="Bookman Old Style"/>
          <w:sz w:val="22"/>
          <w:szCs w:val="22"/>
        </w:rPr>
        <w:t xml:space="preserve"> operation and  management of the Pensioners’ Awaas – “Ashray” shall be taken over by </w:t>
      </w:r>
      <w:r w:rsidR="00E652C8" w:rsidRPr="00B34BD2">
        <w:rPr>
          <w:rFonts w:ascii="Bookman Old Style" w:hAnsi="Bookman Old Style"/>
          <w:sz w:val="22"/>
          <w:szCs w:val="22"/>
        </w:rPr>
        <w:t>the</w:t>
      </w:r>
      <w:r w:rsidR="00E652C8">
        <w:rPr>
          <w:rFonts w:ascii="Bookman Old Style" w:hAnsi="Bookman Old Style"/>
          <w:sz w:val="22"/>
          <w:szCs w:val="22"/>
        </w:rPr>
        <w:t xml:space="preserve"> Society</w:t>
      </w:r>
      <w:r w:rsidRPr="00B34BD2">
        <w:rPr>
          <w:rFonts w:ascii="Bookman Old Style" w:hAnsi="Bookman Old Style"/>
          <w:sz w:val="22"/>
          <w:szCs w:val="22"/>
        </w:rPr>
        <w:t xml:space="preserve">, </w:t>
      </w:r>
      <w:r w:rsidR="00E652C8" w:rsidRPr="00B34BD2">
        <w:rPr>
          <w:rFonts w:ascii="Bookman Old Style" w:hAnsi="Bookman Old Style"/>
          <w:sz w:val="22"/>
          <w:szCs w:val="22"/>
        </w:rPr>
        <w:t>along with</w:t>
      </w:r>
      <w:r w:rsidRPr="00B34BD2">
        <w:rPr>
          <w:rFonts w:ascii="Bookman Old Style" w:hAnsi="Bookman Old Style"/>
          <w:sz w:val="22"/>
          <w:szCs w:val="22"/>
        </w:rPr>
        <w:t xml:space="preserve"> all the properties/ assets  thereof,  from the  Department of Social Welfare &amp; Social Education, Government of Tripura.</w:t>
      </w:r>
    </w:p>
    <w:p w:rsidR="00062216" w:rsidRPr="00B34BD2" w:rsidRDefault="00062216" w:rsidP="00C77193">
      <w:pPr>
        <w:spacing w:line="276" w:lineRule="auto"/>
        <w:ind w:left="720" w:hanging="645"/>
        <w:jc w:val="both"/>
        <w:rPr>
          <w:rFonts w:ascii="Bookman Old Style" w:hAnsi="Bookman Old Style"/>
          <w:sz w:val="22"/>
          <w:szCs w:val="22"/>
        </w:rPr>
      </w:pPr>
    </w:p>
    <w:p w:rsidR="00DD1A4B" w:rsidRPr="00B34BD2" w:rsidRDefault="00DD1A4B" w:rsidP="00C77193">
      <w:pPr>
        <w:spacing w:line="276" w:lineRule="auto"/>
        <w:ind w:left="720" w:hanging="645"/>
        <w:jc w:val="both"/>
        <w:rPr>
          <w:rFonts w:ascii="Bookman Old Style" w:hAnsi="Bookman Old Style"/>
          <w:sz w:val="22"/>
          <w:szCs w:val="22"/>
        </w:rPr>
      </w:pPr>
      <w:r w:rsidRPr="00B34BD2">
        <w:rPr>
          <w:rFonts w:ascii="Bookman Old Style" w:hAnsi="Bookman Old Style"/>
          <w:sz w:val="22"/>
          <w:szCs w:val="22"/>
        </w:rPr>
        <w:t xml:space="preserve">(c) </w:t>
      </w:r>
      <w:r w:rsidRPr="00B34BD2">
        <w:rPr>
          <w:rFonts w:ascii="Bookman Old Style" w:hAnsi="Bookman Old Style"/>
          <w:sz w:val="22"/>
          <w:szCs w:val="22"/>
        </w:rPr>
        <w:tab/>
        <w:t>No asset</w:t>
      </w:r>
      <w:r w:rsidR="00062216" w:rsidRPr="00B34BD2">
        <w:rPr>
          <w:rFonts w:ascii="Bookman Old Style" w:hAnsi="Bookman Old Style"/>
          <w:sz w:val="22"/>
          <w:szCs w:val="22"/>
        </w:rPr>
        <w:t>s, land or building(s)</w:t>
      </w:r>
      <w:r w:rsidRPr="00B34BD2">
        <w:rPr>
          <w:rFonts w:ascii="Bookman Old Style" w:hAnsi="Bookman Old Style"/>
          <w:sz w:val="22"/>
          <w:szCs w:val="22"/>
        </w:rPr>
        <w:t xml:space="preserve"> of the Pensioners’ Awaas – “Ashray” shall be used for any other purpose than as envisaged in the Memorandum of Association and Rules of the Society.</w:t>
      </w:r>
    </w:p>
    <w:p w:rsidR="00062216" w:rsidRPr="00B34BD2" w:rsidRDefault="00062216" w:rsidP="00C77193">
      <w:pPr>
        <w:spacing w:line="276" w:lineRule="auto"/>
        <w:ind w:left="720" w:hanging="645"/>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(d) </w:t>
      </w:r>
      <w:r w:rsidR="00062216" w:rsidRPr="00B34BD2">
        <w:rPr>
          <w:rFonts w:ascii="Bookman Old Style" w:hAnsi="Bookman Old Style"/>
          <w:sz w:val="22"/>
          <w:szCs w:val="22"/>
        </w:rPr>
        <w:tab/>
      </w:r>
      <w:r w:rsidRPr="00B34BD2">
        <w:rPr>
          <w:rFonts w:ascii="Bookman Old Style" w:hAnsi="Bookman Old Style"/>
          <w:sz w:val="22"/>
          <w:szCs w:val="22"/>
        </w:rPr>
        <w:t xml:space="preserve">The society shall maintain all relevant </w:t>
      </w:r>
      <w:r w:rsidR="00062216" w:rsidRPr="00B34BD2">
        <w:rPr>
          <w:rFonts w:ascii="Bookman Old Style" w:hAnsi="Bookman Old Style"/>
          <w:sz w:val="22"/>
          <w:szCs w:val="22"/>
        </w:rPr>
        <w:t>d</w:t>
      </w:r>
      <w:r w:rsidRPr="00B34BD2">
        <w:rPr>
          <w:rFonts w:ascii="Bookman Old Style" w:hAnsi="Bookman Old Style"/>
          <w:sz w:val="22"/>
          <w:szCs w:val="22"/>
        </w:rPr>
        <w:t xml:space="preserve">ocuments, </w:t>
      </w:r>
      <w:r w:rsidR="00062216" w:rsidRPr="00B34BD2">
        <w:rPr>
          <w:rFonts w:ascii="Bookman Old Style" w:hAnsi="Bookman Old Style"/>
          <w:sz w:val="22"/>
          <w:szCs w:val="22"/>
        </w:rPr>
        <w:t>f</w:t>
      </w:r>
      <w:r w:rsidRPr="00B34BD2">
        <w:rPr>
          <w:rFonts w:ascii="Bookman Old Style" w:hAnsi="Bookman Old Style"/>
          <w:sz w:val="22"/>
          <w:szCs w:val="22"/>
        </w:rPr>
        <w:t xml:space="preserve">iles, </w:t>
      </w:r>
      <w:r w:rsidR="00062216" w:rsidRPr="00B34BD2">
        <w:rPr>
          <w:rFonts w:ascii="Bookman Old Style" w:hAnsi="Bookman Old Style"/>
          <w:sz w:val="22"/>
          <w:szCs w:val="22"/>
        </w:rPr>
        <w:t>r</w:t>
      </w:r>
      <w:r w:rsidRPr="00B34BD2">
        <w:rPr>
          <w:rFonts w:ascii="Bookman Old Style" w:hAnsi="Bookman Old Style"/>
          <w:sz w:val="22"/>
          <w:szCs w:val="22"/>
        </w:rPr>
        <w:t xml:space="preserve">egisters, including details of </w:t>
      </w:r>
      <w:r w:rsidR="00F14D8B" w:rsidRPr="00B34BD2">
        <w:rPr>
          <w:rFonts w:ascii="Bookman Old Style" w:hAnsi="Bookman Old Style"/>
          <w:sz w:val="22"/>
          <w:szCs w:val="22"/>
        </w:rPr>
        <w:t>boarders,</w:t>
      </w:r>
      <w:r w:rsidRPr="00B34BD2">
        <w:rPr>
          <w:rFonts w:ascii="Bookman Old Style" w:hAnsi="Bookman Old Style"/>
          <w:sz w:val="22"/>
          <w:szCs w:val="22"/>
        </w:rPr>
        <w:t xml:space="preserve"> </w:t>
      </w:r>
      <w:r w:rsidR="00062216" w:rsidRPr="00B34BD2">
        <w:rPr>
          <w:rFonts w:ascii="Bookman Old Style" w:hAnsi="Bookman Old Style"/>
          <w:sz w:val="22"/>
          <w:szCs w:val="22"/>
        </w:rPr>
        <w:t>minutes record r</w:t>
      </w:r>
      <w:r w:rsidRPr="00B34BD2">
        <w:rPr>
          <w:rFonts w:ascii="Bookman Old Style" w:hAnsi="Bookman Old Style"/>
          <w:sz w:val="22"/>
          <w:szCs w:val="22"/>
        </w:rPr>
        <w:t xml:space="preserve">egister etc., </w:t>
      </w:r>
      <w:r w:rsidR="00062216" w:rsidRPr="00B34BD2">
        <w:rPr>
          <w:rFonts w:ascii="Bookman Old Style" w:hAnsi="Bookman Old Style"/>
          <w:sz w:val="22"/>
          <w:szCs w:val="22"/>
        </w:rPr>
        <w:t>as may be needed for the purposes of operation and maintenance of “Ashray”</w:t>
      </w:r>
      <w:r w:rsidR="00600DFA">
        <w:rPr>
          <w:rFonts w:ascii="Bookman Old Style" w:hAnsi="Bookman Old Style"/>
          <w:sz w:val="22"/>
          <w:szCs w:val="22"/>
        </w:rPr>
        <w:t>.</w:t>
      </w:r>
      <w:r w:rsidRPr="00B34BD2">
        <w:rPr>
          <w:rFonts w:ascii="Bookman Old Style" w:hAnsi="Bookman Old Style"/>
          <w:sz w:val="22"/>
          <w:szCs w:val="22"/>
        </w:rPr>
        <w:t xml:space="preserve"> </w:t>
      </w:r>
    </w:p>
    <w:p w:rsidR="00062216" w:rsidRPr="00B34BD2" w:rsidRDefault="00062216"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(e) </w:t>
      </w:r>
      <w:r w:rsidRPr="00B34BD2">
        <w:rPr>
          <w:rFonts w:ascii="Bookman Old Style" w:hAnsi="Bookman Old Style"/>
          <w:sz w:val="22"/>
          <w:szCs w:val="22"/>
        </w:rPr>
        <w:tab/>
        <w:t xml:space="preserve">There shall be a Bank Account, preferably in Nationalized Bank, in the name of </w:t>
      </w:r>
      <w:r w:rsidR="00062216" w:rsidRPr="00B34BD2">
        <w:rPr>
          <w:rFonts w:ascii="Bookman Old Style" w:hAnsi="Bookman Old Style"/>
          <w:sz w:val="22"/>
          <w:szCs w:val="22"/>
        </w:rPr>
        <w:t>Society,</w:t>
      </w:r>
      <w:r w:rsidR="00600DFA">
        <w:rPr>
          <w:rFonts w:ascii="Bookman Old Style" w:hAnsi="Bookman Old Style"/>
          <w:sz w:val="22"/>
          <w:szCs w:val="22"/>
        </w:rPr>
        <w:t xml:space="preserve"> </w:t>
      </w:r>
      <w:r w:rsidRPr="00B34BD2">
        <w:rPr>
          <w:rFonts w:ascii="Bookman Old Style" w:hAnsi="Bookman Old Style"/>
          <w:sz w:val="22"/>
          <w:szCs w:val="22"/>
        </w:rPr>
        <w:t xml:space="preserve">to be operated jointly by </w:t>
      </w:r>
      <w:r w:rsidR="00B42BA9">
        <w:rPr>
          <w:rFonts w:ascii="Bookman Old Style" w:hAnsi="Bookman Old Style"/>
          <w:sz w:val="22"/>
          <w:szCs w:val="22"/>
        </w:rPr>
        <w:t xml:space="preserve">any two of the following Member Secretary of the Governing Body, Joint Director, SW&amp;SE(member of the Governing Body), </w:t>
      </w:r>
      <w:r w:rsidRPr="00B34BD2">
        <w:rPr>
          <w:rFonts w:ascii="Bookman Old Style" w:hAnsi="Bookman Old Style"/>
          <w:sz w:val="22"/>
          <w:szCs w:val="22"/>
        </w:rPr>
        <w:t xml:space="preserve">and Officer  in -charge of ‘Ashray’.  All receipts in the name of Pensioners’ Aawaas shall be deposited into that Account. Monthly report on physical and financial status of the management of the Pensioners’ Awaas – “Ashray” shall be sent to the Social Welfare &amp; Social Education Department by </w:t>
      </w:r>
      <w:r w:rsidR="00E652C8" w:rsidRPr="00B34BD2">
        <w:rPr>
          <w:rFonts w:ascii="Bookman Old Style" w:hAnsi="Bookman Old Style"/>
          <w:sz w:val="22"/>
          <w:szCs w:val="22"/>
        </w:rPr>
        <w:t>the</w:t>
      </w:r>
      <w:r w:rsidR="00E652C8">
        <w:rPr>
          <w:rFonts w:ascii="Bookman Old Style" w:hAnsi="Bookman Old Style"/>
          <w:sz w:val="22"/>
          <w:szCs w:val="22"/>
        </w:rPr>
        <w:t xml:space="preserve"> Joint</w:t>
      </w:r>
      <w:r w:rsidR="00600DFA">
        <w:rPr>
          <w:rFonts w:ascii="Bookman Old Style" w:hAnsi="Bookman Old Style"/>
          <w:sz w:val="22"/>
          <w:szCs w:val="22"/>
        </w:rPr>
        <w:t xml:space="preserve"> Director, SW&amp;SE</w:t>
      </w:r>
      <w:r w:rsidRPr="00B34BD2">
        <w:rPr>
          <w:rFonts w:ascii="Bookman Old Style" w:hAnsi="Bookman Old Style"/>
          <w:sz w:val="22"/>
          <w:szCs w:val="22"/>
        </w:rPr>
        <w:t>.</w:t>
      </w:r>
    </w:p>
    <w:p w:rsidR="00062216" w:rsidRPr="00B34BD2" w:rsidRDefault="00062216"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(f) </w:t>
      </w:r>
      <w:r w:rsidRPr="00B34BD2">
        <w:rPr>
          <w:rFonts w:ascii="Bookman Old Style" w:hAnsi="Bookman Old Style"/>
          <w:sz w:val="22"/>
          <w:szCs w:val="22"/>
        </w:rPr>
        <w:tab/>
        <w:t>The Society may engage outside agencies for up-keeping, sweeping, house-keeping and other services in the Pensioners’ Awaas – “Ashray” after observing all codal formalities. The Society shall provide services to the occupants – boarders on payment of charges, as per rates, as may be notified from time to time.</w:t>
      </w:r>
    </w:p>
    <w:p w:rsidR="00DD1A4B" w:rsidRPr="00B34BD2" w:rsidRDefault="00DD1A4B" w:rsidP="00DD1A4B">
      <w:pPr>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(g) </w:t>
      </w:r>
      <w:r w:rsidRPr="00B34BD2">
        <w:rPr>
          <w:rFonts w:ascii="Bookman Old Style" w:hAnsi="Bookman Old Style"/>
          <w:sz w:val="22"/>
          <w:szCs w:val="22"/>
        </w:rPr>
        <w:tab/>
        <w:t xml:space="preserve">For proper management and smooth functioning of the Pensioners’ Awaas – “Ashray”, the Society may engage </w:t>
      </w:r>
      <w:r w:rsidR="00E652C8" w:rsidRPr="00B34BD2">
        <w:rPr>
          <w:rFonts w:ascii="Bookman Old Style" w:hAnsi="Bookman Old Style"/>
          <w:sz w:val="22"/>
          <w:szCs w:val="22"/>
        </w:rPr>
        <w:t>persons through</w:t>
      </w:r>
      <w:r w:rsidRPr="00B34BD2">
        <w:rPr>
          <w:rFonts w:ascii="Bookman Old Style" w:hAnsi="Bookman Old Style"/>
          <w:sz w:val="22"/>
          <w:szCs w:val="22"/>
        </w:rPr>
        <w:t xml:space="preserve"> outsourcing or on contract basis, with the approval of the Governing Body. </w:t>
      </w:r>
    </w:p>
    <w:p w:rsidR="00062216" w:rsidRPr="00B34BD2" w:rsidRDefault="00062216"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(h) </w:t>
      </w:r>
      <w:r w:rsidR="00062216" w:rsidRPr="00B34BD2">
        <w:rPr>
          <w:rFonts w:ascii="Bookman Old Style" w:hAnsi="Bookman Old Style"/>
          <w:sz w:val="22"/>
          <w:szCs w:val="22"/>
        </w:rPr>
        <w:tab/>
      </w:r>
      <w:r w:rsidRPr="00B34BD2">
        <w:rPr>
          <w:rFonts w:ascii="Bookman Old Style" w:hAnsi="Bookman Old Style"/>
          <w:sz w:val="22"/>
          <w:szCs w:val="22"/>
        </w:rPr>
        <w:t xml:space="preserve">The Society may establish a Recreation Club from amongst the boarders. </w:t>
      </w:r>
    </w:p>
    <w:p w:rsidR="00062216" w:rsidRPr="00B34BD2" w:rsidRDefault="00062216"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 </w:t>
      </w:r>
      <w:r w:rsidR="00062216" w:rsidRPr="00B34BD2">
        <w:rPr>
          <w:rFonts w:ascii="Bookman Old Style" w:hAnsi="Bookman Old Style"/>
          <w:sz w:val="22"/>
          <w:szCs w:val="22"/>
        </w:rPr>
        <w:tab/>
      </w:r>
      <w:r w:rsidRPr="00B34BD2">
        <w:rPr>
          <w:rFonts w:ascii="Bookman Old Style" w:hAnsi="Bookman Old Style"/>
          <w:sz w:val="22"/>
          <w:szCs w:val="22"/>
        </w:rPr>
        <w:t xml:space="preserve">The </w:t>
      </w:r>
      <w:r w:rsidR="00600DFA">
        <w:rPr>
          <w:rFonts w:ascii="Bookman Old Style" w:hAnsi="Bookman Old Style"/>
          <w:sz w:val="22"/>
          <w:szCs w:val="22"/>
        </w:rPr>
        <w:t xml:space="preserve">Governing Body </w:t>
      </w:r>
      <w:r w:rsidRPr="00B34BD2">
        <w:rPr>
          <w:rFonts w:ascii="Bookman Old Style" w:hAnsi="Bookman Old Style"/>
          <w:sz w:val="22"/>
          <w:szCs w:val="22"/>
        </w:rPr>
        <w:t xml:space="preserve">may form Sub-Committee/ Sub-Committees from amongst the pensioners, Govt. officials and persons possessing expertise, ability and experience for </w:t>
      </w:r>
      <w:r w:rsidR="00F91630" w:rsidRPr="00B34BD2">
        <w:rPr>
          <w:rFonts w:ascii="Bookman Old Style" w:hAnsi="Bookman Old Style"/>
          <w:sz w:val="22"/>
          <w:szCs w:val="22"/>
        </w:rPr>
        <w:t>other activities</w:t>
      </w:r>
      <w:r w:rsidRPr="00B34BD2">
        <w:rPr>
          <w:rFonts w:ascii="Bookman Old Style" w:hAnsi="Bookman Old Style"/>
          <w:sz w:val="22"/>
          <w:szCs w:val="22"/>
        </w:rPr>
        <w:t xml:space="preserve"> – e.g. Health Care/recreation/Library etc.</w:t>
      </w:r>
    </w:p>
    <w:p w:rsidR="00062216" w:rsidRPr="00B34BD2" w:rsidRDefault="00062216"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(j) </w:t>
      </w:r>
      <w:r w:rsidR="00062216" w:rsidRPr="00B34BD2">
        <w:rPr>
          <w:rFonts w:ascii="Bookman Old Style" w:hAnsi="Bookman Old Style"/>
          <w:sz w:val="22"/>
          <w:szCs w:val="22"/>
        </w:rPr>
        <w:tab/>
      </w:r>
      <w:r w:rsidRPr="00B34BD2">
        <w:rPr>
          <w:rFonts w:ascii="Bookman Old Style" w:hAnsi="Bookman Old Style"/>
          <w:sz w:val="22"/>
          <w:szCs w:val="22"/>
        </w:rPr>
        <w:t xml:space="preserve">The </w:t>
      </w:r>
      <w:r w:rsidR="00600DFA">
        <w:rPr>
          <w:rFonts w:ascii="Bookman Old Style" w:hAnsi="Bookman Old Style"/>
          <w:sz w:val="22"/>
          <w:szCs w:val="22"/>
        </w:rPr>
        <w:t xml:space="preserve">Governing Body </w:t>
      </w:r>
      <w:r w:rsidRPr="00B34BD2">
        <w:rPr>
          <w:rFonts w:ascii="Bookman Old Style" w:hAnsi="Bookman Old Style"/>
          <w:sz w:val="22"/>
          <w:szCs w:val="22"/>
        </w:rPr>
        <w:t xml:space="preserve">may make provision of a room for First Aid as well as health check up of the boarders of the Awaas. </w:t>
      </w:r>
      <w:r w:rsidR="00600DFA">
        <w:rPr>
          <w:rFonts w:ascii="Bookman Old Style" w:hAnsi="Bookman Old Style"/>
          <w:sz w:val="22"/>
          <w:szCs w:val="22"/>
        </w:rPr>
        <w:t xml:space="preserve">It </w:t>
      </w:r>
      <w:r w:rsidRPr="00B34BD2">
        <w:rPr>
          <w:rFonts w:ascii="Bookman Old Style" w:hAnsi="Bookman Old Style"/>
          <w:sz w:val="22"/>
          <w:szCs w:val="22"/>
        </w:rPr>
        <w:t>shall take necessary steps for procuring ambulance, medicines etc.  for the Awaas.</w:t>
      </w:r>
    </w:p>
    <w:p w:rsidR="00062216" w:rsidRPr="00B34BD2" w:rsidRDefault="00062216" w:rsidP="00C77193">
      <w:pPr>
        <w:spacing w:line="276" w:lineRule="auto"/>
        <w:ind w:left="720" w:hanging="720"/>
        <w:jc w:val="both"/>
        <w:rPr>
          <w:rFonts w:ascii="Bookman Old Style" w:hAnsi="Bookman Old Style"/>
          <w:sz w:val="22"/>
          <w:szCs w:val="22"/>
        </w:rPr>
      </w:pPr>
    </w:p>
    <w:p w:rsidR="00062216"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(k)</w:t>
      </w:r>
      <w:r w:rsidR="00062216" w:rsidRPr="00B34BD2">
        <w:rPr>
          <w:rFonts w:ascii="Bookman Old Style" w:hAnsi="Bookman Old Style"/>
          <w:sz w:val="22"/>
          <w:szCs w:val="22"/>
        </w:rPr>
        <w:tab/>
      </w:r>
      <w:r w:rsidRPr="00B34BD2">
        <w:rPr>
          <w:rFonts w:ascii="Bookman Old Style" w:hAnsi="Bookman Old Style"/>
          <w:sz w:val="22"/>
          <w:szCs w:val="22"/>
        </w:rPr>
        <w:t xml:space="preserve"> </w:t>
      </w:r>
      <w:r w:rsidR="00062216" w:rsidRPr="00B34BD2">
        <w:rPr>
          <w:rFonts w:ascii="Bookman Old Style" w:hAnsi="Bookman Old Style"/>
          <w:sz w:val="22"/>
          <w:szCs w:val="22"/>
        </w:rPr>
        <w:t xml:space="preserve">No </w:t>
      </w:r>
      <w:r w:rsidR="00386E9F" w:rsidRPr="00B34BD2">
        <w:rPr>
          <w:rFonts w:ascii="Bookman Old Style" w:hAnsi="Bookman Old Style"/>
          <w:sz w:val="22"/>
          <w:szCs w:val="22"/>
        </w:rPr>
        <w:t>assets</w:t>
      </w:r>
      <w:r w:rsidR="00062216" w:rsidRPr="00B34BD2">
        <w:rPr>
          <w:rFonts w:ascii="Bookman Old Style" w:hAnsi="Bookman Old Style"/>
          <w:sz w:val="22"/>
          <w:szCs w:val="22"/>
        </w:rPr>
        <w:t xml:space="preserve">, land or building (s) of </w:t>
      </w:r>
      <w:r w:rsidRPr="00B34BD2">
        <w:rPr>
          <w:rFonts w:ascii="Bookman Old Style" w:hAnsi="Bookman Old Style"/>
          <w:sz w:val="22"/>
          <w:szCs w:val="22"/>
        </w:rPr>
        <w:t xml:space="preserve">“Ashray” shall be sold/mortgaged /rented out without prior approval of the Government.    </w:t>
      </w: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       </w:t>
      </w: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5.</w:t>
      </w:r>
      <w:r w:rsidRPr="00B34BD2">
        <w:rPr>
          <w:rFonts w:ascii="Bookman Old Style" w:hAnsi="Bookman Old Style"/>
          <w:sz w:val="22"/>
          <w:szCs w:val="22"/>
        </w:rPr>
        <w:t xml:space="preserve"> </w:t>
      </w:r>
      <w:r w:rsidR="00386E9F" w:rsidRPr="00B34BD2">
        <w:rPr>
          <w:rFonts w:ascii="Bookman Old Style" w:hAnsi="Bookman Old Style"/>
          <w:sz w:val="22"/>
          <w:szCs w:val="22"/>
        </w:rPr>
        <w:tab/>
      </w:r>
      <w:r w:rsidRPr="00B34BD2">
        <w:rPr>
          <w:rFonts w:ascii="Bookman Old Style" w:hAnsi="Bookman Old Style"/>
          <w:sz w:val="22"/>
          <w:szCs w:val="22"/>
        </w:rPr>
        <w:t>In pursuance of the aforesaid objectives, the Society for Management of Pensioners’ Awaas – “Ashray” shall be a compact and multi- disciplinary Professional Body and the personnel may be made available on deputation or outsourced or on contract basis. There shall be no permanent appointments to the Society for Management of the Pensioners’ Awaas – “Ashray”.</w:t>
      </w:r>
    </w:p>
    <w:p w:rsidR="007C385F" w:rsidRDefault="007C385F" w:rsidP="00386E9F">
      <w:pPr>
        <w:jc w:val="both"/>
        <w:rPr>
          <w:rFonts w:ascii="Bookman Old Style" w:hAnsi="Bookman Old Style"/>
          <w:b/>
          <w:sz w:val="22"/>
          <w:szCs w:val="22"/>
        </w:rPr>
      </w:pPr>
    </w:p>
    <w:p w:rsidR="00DD1A4B" w:rsidRPr="00B34BD2" w:rsidRDefault="00DD1A4B" w:rsidP="00386E9F">
      <w:pPr>
        <w:jc w:val="both"/>
        <w:rPr>
          <w:rFonts w:ascii="Bookman Old Style" w:hAnsi="Bookman Old Style"/>
          <w:b/>
          <w:sz w:val="22"/>
          <w:szCs w:val="22"/>
          <w:u w:val="single"/>
        </w:rPr>
      </w:pPr>
      <w:r w:rsidRPr="00B34BD2">
        <w:rPr>
          <w:rFonts w:ascii="Bookman Old Style" w:hAnsi="Bookman Old Style"/>
          <w:b/>
          <w:sz w:val="22"/>
          <w:szCs w:val="22"/>
        </w:rPr>
        <w:t>6.</w:t>
      </w:r>
      <w:r w:rsidRPr="00B34BD2">
        <w:rPr>
          <w:rFonts w:ascii="Bookman Old Style" w:hAnsi="Bookman Old Style"/>
          <w:sz w:val="22"/>
          <w:szCs w:val="22"/>
        </w:rPr>
        <w:t xml:space="preserve"> </w:t>
      </w:r>
      <w:r w:rsidRPr="00B34BD2">
        <w:rPr>
          <w:rFonts w:ascii="Bookman Old Style" w:hAnsi="Bookman Old Style"/>
          <w:b/>
          <w:sz w:val="22"/>
          <w:szCs w:val="22"/>
          <w:u w:val="single"/>
        </w:rPr>
        <w:t>ELIGIBILITY TO BECOME</w:t>
      </w:r>
      <w:r w:rsidR="00386E9F" w:rsidRPr="00B34BD2">
        <w:rPr>
          <w:rFonts w:ascii="Bookman Old Style" w:hAnsi="Bookman Old Style"/>
          <w:b/>
          <w:sz w:val="22"/>
          <w:szCs w:val="22"/>
          <w:u w:val="single"/>
        </w:rPr>
        <w:t xml:space="preserve"> A</w:t>
      </w:r>
      <w:r w:rsidRPr="00B34BD2">
        <w:rPr>
          <w:rFonts w:ascii="Bookman Old Style" w:hAnsi="Bookman Old Style"/>
          <w:b/>
          <w:sz w:val="22"/>
          <w:szCs w:val="22"/>
          <w:u w:val="single"/>
        </w:rPr>
        <w:t xml:space="preserve"> BOARDER OF PENSIONERS’ AWAAS </w:t>
      </w:r>
      <w:r w:rsidR="00386E9F" w:rsidRPr="00B34BD2">
        <w:rPr>
          <w:rFonts w:ascii="Bookman Old Style" w:hAnsi="Bookman Old Style"/>
          <w:b/>
          <w:sz w:val="22"/>
          <w:szCs w:val="22"/>
          <w:u w:val="single"/>
        </w:rPr>
        <w:t xml:space="preserve">   </w:t>
      </w:r>
      <w:r w:rsidRPr="00B34BD2">
        <w:rPr>
          <w:rFonts w:ascii="Bookman Old Style" w:hAnsi="Bookman Old Style"/>
          <w:b/>
          <w:sz w:val="22"/>
          <w:szCs w:val="22"/>
          <w:u w:val="single"/>
        </w:rPr>
        <w:t>“ASHRAY”</w:t>
      </w:r>
    </w:p>
    <w:p w:rsidR="00386E9F" w:rsidRPr="00B34BD2" w:rsidRDefault="00386E9F" w:rsidP="00DD1A4B">
      <w:pPr>
        <w:jc w:val="both"/>
        <w:rPr>
          <w:rFonts w:ascii="Bookman Old Style" w:hAnsi="Bookman Old Style"/>
          <w:sz w:val="22"/>
          <w:szCs w:val="22"/>
        </w:rPr>
      </w:pPr>
    </w:p>
    <w:p w:rsidR="00DD1A4B" w:rsidRPr="00B34BD2" w:rsidRDefault="00DD1A4B" w:rsidP="00C77193">
      <w:pPr>
        <w:spacing w:line="276" w:lineRule="auto"/>
        <w:ind w:left="720" w:hanging="645"/>
        <w:jc w:val="both"/>
        <w:rPr>
          <w:rFonts w:ascii="Bookman Old Style" w:hAnsi="Bookman Old Style"/>
          <w:sz w:val="22"/>
          <w:szCs w:val="22"/>
        </w:rPr>
      </w:pPr>
      <w:r w:rsidRPr="00B34BD2">
        <w:rPr>
          <w:rFonts w:ascii="Bookman Old Style" w:hAnsi="Bookman Old Style"/>
          <w:b/>
          <w:sz w:val="22"/>
          <w:szCs w:val="22"/>
        </w:rPr>
        <w:t>6.1</w:t>
      </w:r>
      <w:r w:rsidRPr="00B34BD2">
        <w:rPr>
          <w:rFonts w:ascii="Bookman Old Style" w:hAnsi="Bookman Old Style"/>
          <w:sz w:val="22"/>
          <w:szCs w:val="22"/>
        </w:rPr>
        <w:t xml:space="preserve">  </w:t>
      </w:r>
      <w:r w:rsidR="00386E9F" w:rsidRPr="00B34BD2">
        <w:rPr>
          <w:rFonts w:ascii="Bookman Old Style" w:hAnsi="Bookman Old Style"/>
          <w:sz w:val="22"/>
          <w:szCs w:val="22"/>
        </w:rPr>
        <w:tab/>
      </w:r>
      <w:r w:rsidRPr="00B34BD2">
        <w:rPr>
          <w:rFonts w:ascii="Bookman Old Style" w:hAnsi="Bookman Old Style"/>
          <w:sz w:val="22"/>
          <w:szCs w:val="22"/>
        </w:rPr>
        <w:t>Boarder</w:t>
      </w:r>
      <w:r w:rsidR="00386E9F" w:rsidRPr="00B34BD2">
        <w:rPr>
          <w:rFonts w:ascii="Bookman Old Style" w:hAnsi="Bookman Old Style"/>
          <w:sz w:val="22"/>
          <w:szCs w:val="22"/>
        </w:rPr>
        <w:t>s</w:t>
      </w:r>
      <w:r w:rsidRPr="00B34BD2">
        <w:rPr>
          <w:rFonts w:ascii="Bookman Old Style" w:hAnsi="Bookman Old Style"/>
          <w:sz w:val="22"/>
          <w:szCs w:val="22"/>
        </w:rPr>
        <w:t xml:space="preserve"> will be taken in by the Pensioners’ Awaas – “Ashray” on the basis of the guidelines as may be determined &amp; framed by the Society.</w:t>
      </w:r>
    </w:p>
    <w:p w:rsidR="00386E9F" w:rsidRPr="00B34BD2" w:rsidRDefault="00386E9F" w:rsidP="00C77193">
      <w:pPr>
        <w:spacing w:line="276" w:lineRule="auto"/>
        <w:ind w:left="720" w:hanging="645"/>
        <w:jc w:val="both"/>
        <w:rPr>
          <w:rFonts w:ascii="Bookman Old Style" w:hAnsi="Bookman Old Style"/>
          <w:sz w:val="22"/>
          <w:szCs w:val="22"/>
        </w:rPr>
      </w:pP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6.2</w:t>
      </w:r>
      <w:r w:rsidR="00386E9F" w:rsidRPr="00B34BD2">
        <w:rPr>
          <w:rFonts w:ascii="Bookman Old Style" w:hAnsi="Bookman Old Style"/>
          <w:b/>
          <w:sz w:val="22"/>
          <w:szCs w:val="22"/>
        </w:rPr>
        <w:t xml:space="preserve">   </w:t>
      </w:r>
      <w:r w:rsidRPr="00B34BD2">
        <w:rPr>
          <w:rFonts w:ascii="Bookman Old Style" w:hAnsi="Bookman Old Style"/>
          <w:b/>
          <w:sz w:val="22"/>
          <w:szCs w:val="22"/>
        </w:rPr>
        <w:t>(a)</w:t>
      </w:r>
      <w:r w:rsidRPr="00B34BD2">
        <w:rPr>
          <w:rFonts w:ascii="Bookman Old Style" w:hAnsi="Bookman Old Style"/>
          <w:sz w:val="22"/>
          <w:szCs w:val="22"/>
        </w:rPr>
        <w:t xml:space="preserve"> Ordinarily, Tripura Government Pensioners’/Family Pensioners’ as well as Pensioners’/Family Pensioners’ of TTAADC, Agartala Municipal Corporation including different Municipal Councils / Nagar Panchayats of Tripura and Pensioners’/Family Pensioners’ of Govt. aided Schools of Tripura, who may have none to look after them and who may have no provisions for own boarding and lodging facility will get preference for selection as boarders of the Pensioners’ Awaas – “Ashray”.</w:t>
      </w:r>
    </w:p>
    <w:p w:rsidR="00F333DC" w:rsidRPr="00B34BD2" w:rsidRDefault="00F333DC"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6.2</w:t>
      </w:r>
      <w:r w:rsidR="00386E9F" w:rsidRPr="00B34BD2">
        <w:rPr>
          <w:rFonts w:ascii="Bookman Old Style" w:hAnsi="Bookman Old Style"/>
          <w:b/>
          <w:sz w:val="22"/>
          <w:szCs w:val="22"/>
        </w:rPr>
        <w:t xml:space="preserve">  </w:t>
      </w:r>
      <w:r w:rsidRPr="00B34BD2">
        <w:rPr>
          <w:rFonts w:ascii="Bookman Old Style" w:hAnsi="Bookman Old Style"/>
          <w:b/>
          <w:sz w:val="22"/>
          <w:szCs w:val="22"/>
        </w:rPr>
        <w:t>(b)</w:t>
      </w:r>
      <w:r w:rsidRPr="00B34BD2">
        <w:rPr>
          <w:rFonts w:ascii="Bookman Old Style" w:hAnsi="Bookman Old Style"/>
          <w:sz w:val="22"/>
          <w:szCs w:val="22"/>
        </w:rPr>
        <w:t xml:space="preserve"> Subject to availability of accommodation for the eligible and willing Pensioners’/Family Pensioners’ enumerated in Para 6.2(a) above, Central Government Pensioners’/Family Pensioners’ and the Pensioners’/Family Pensioners’ of various Semi-Government Organizations who </w:t>
      </w:r>
      <w:r w:rsidR="00F14D8B" w:rsidRPr="00B34BD2">
        <w:rPr>
          <w:rFonts w:ascii="Bookman Old Style" w:hAnsi="Bookman Old Style"/>
          <w:sz w:val="22"/>
          <w:szCs w:val="22"/>
        </w:rPr>
        <w:t>fulfil</w:t>
      </w:r>
      <w:r w:rsidRPr="00B34BD2">
        <w:rPr>
          <w:rFonts w:ascii="Bookman Old Style" w:hAnsi="Bookman Old Style"/>
          <w:sz w:val="22"/>
          <w:szCs w:val="22"/>
        </w:rPr>
        <w:t xml:space="preserve"> eligibility criteria , may also be taken in as boarders of the Pensioners’ Awaas – “Ashray” , on production of documentary evidence as Pensioner.</w:t>
      </w:r>
    </w:p>
    <w:p w:rsidR="00386E9F" w:rsidRPr="00B34BD2" w:rsidRDefault="00386E9F"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6.2</w:t>
      </w:r>
      <w:r w:rsidR="00386E9F" w:rsidRPr="00B34BD2">
        <w:rPr>
          <w:rFonts w:ascii="Bookman Old Style" w:hAnsi="Bookman Old Style"/>
          <w:b/>
          <w:sz w:val="22"/>
          <w:szCs w:val="22"/>
        </w:rPr>
        <w:t xml:space="preserve">  </w:t>
      </w:r>
      <w:r w:rsidRPr="00B34BD2">
        <w:rPr>
          <w:rFonts w:ascii="Bookman Old Style" w:hAnsi="Bookman Old Style"/>
          <w:b/>
          <w:sz w:val="22"/>
          <w:szCs w:val="22"/>
        </w:rPr>
        <w:t xml:space="preserve">(c) </w:t>
      </w:r>
      <w:r w:rsidRPr="00B34BD2">
        <w:rPr>
          <w:rFonts w:ascii="Bookman Old Style" w:hAnsi="Bookman Old Style"/>
          <w:sz w:val="22"/>
          <w:szCs w:val="22"/>
        </w:rPr>
        <w:t xml:space="preserve">Any pensioner / family pensioner shall be allowed to stay in “Ashray” with his/her spouse if he/she </w:t>
      </w:r>
      <w:r w:rsidR="00374BD5" w:rsidRPr="00B34BD2">
        <w:rPr>
          <w:rFonts w:ascii="Bookman Old Style" w:hAnsi="Bookman Old Style"/>
          <w:sz w:val="22"/>
          <w:szCs w:val="22"/>
        </w:rPr>
        <w:t>fulfils</w:t>
      </w:r>
      <w:r w:rsidRPr="00B34BD2">
        <w:rPr>
          <w:rFonts w:ascii="Bookman Old Style" w:hAnsi="Bookman Old Style"/>
          <w:sz w:val="22"/>
          <w:szCs w:val="22"/>
        </w:rPr>
        <w:t xml:space="preserve"> the guidelines of the society on payment of full charges as mentioned in Rule 9(1),9(2), 9(3) &amp; 9(4).</w:t>
      </w:r>
    </w:p>
    <w:p w:rsidR="00386E9F" w:rsidRPr="00B34BD2" w:rsidRDefault="00386E9F"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6.3</w:t>
      </w:r>
      <w:r w:rsidRPr="00B34BD2">
        <w:rPr>
          <w:rFonts w:ascii="Bookman Old Style" w:hAnsi="Bookman Old Style"/>
          <w:sz w:val="22"/>
          <w:szCs w:val="22"/>
        </w:rPr>
        <w:t xml:space="preserve"> </w:t>
      </w:r>
      <w:r w:rsidRPr="00B34BD2">
        <w:rPr>
          <w:rFonts w:ascii="Bookman Old Style" w:hAnsi="Bookman Old Style"/>
          <w:sz w:val="22"/>
          <w:szCs w:val="22"/>
        </w:rPr>
        <w:tab/>
        <w:t xml:space="preserve">The applicants willing to become boarders of the Pensioners’ Awaas – “Ashray” shall possess sound physical and mental health.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6.4</w:t>
      </w:r>
      <w:r w:rsidRPr="00B34BD2">
        <w:rPr>
          <w:rFonts w:ascii="Bookman Old Style" w:hAnsi="Bookman Old Style"/>
          <w:sz w:val="22"/>
          <w:szCs w:val="22"/>
        </w:rPr>
        <w:t xml:space="preserve"> </w:t>
      </w:r>
      <w:r w:rsidRPr="00B34BD2">
        <w:rPr>
          <w:rFonts w:ascii="Bookman Old Style" w:hAnsi="Bookman Old Style"/>
          <w:sz w:val="22"/>
          <w:szCs w:val="22"/>
        </w:rPr>
        <w:tab/>
        <w:t>Every applicant willing to become a boarder of the Pensioners’ Awaas – “Ashray” shall mention in his/her application the names of two relatives/responsible persons as well as the name of a local guardian with his/her address and phone/contact numbers.</w:t>
      </w:r>
    </w:p>
    <w:p w:rsidR="00386E9F" w:rsidRPr="00B34BD2" w:rsidRDefault="00386E9F"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6.5</w:t>
      </w:r>
      <w:r w:rsidRPr="00B34BD2">
        <w:rPr>
          <w:rFonts w:ascii="Bookman Old Style" w:hAnsi="Bookman Old Style"/>
          <w:sz w:val="22"/>
          <w:szCs w:val="22"/>
        </w:rPr>
        <w:t xml:space="preserve"> </w:t>
      </w:r>
      <w:r w:rsidRPr="00B34BD2">
        <w:rPr>
          <w:rFonts w:ascii="Bookman Old Style" w:hAnsi="Bookman Old Style"/>
          <w:sz w:val="22"/>
          <w:szCs w:val="22"/>
        </w:rPr>
        <w:tab/>
        <w:t xml:space="preserve">Applicants for being considered to be taken in as boarders of the Pensioners’ Awaas – “Ashray” shall submit application as per the application </w:t>
      </w:r>
      <w:r w:rsidR="00386E9F" w:rsidRPr="00B34BD2">
        <w:rPr>
          <w:rFonts w:ascii="Bookman Old Style" w:hAnsi="Bookman Old Style"/>
          <w:sz w:val="22"/>
          <w:szCs w:val="22"/>
        </w:rPr>
        <w:t>form as</w:t>
      </w:r>
      <w:r w:rsidRPr="00B34BD2">
        <w:rPr>
          <w:rFonts w:ascii="Bookman Old Style" w:hAnsi="Bookman Old Style"/>
          <w:sz w:val="22"/>
          <w:szCs w:val="22"/>
        </w:rPr>
        <w:t xml:space="preserve"> may be prescribed by the Governing Body.</w:t>
      </w:r>
    </w:p>
    <w:p w:rsidR="00386E9F" w:rsidRPr="00B34BD2" w:rsidRDefault="00386E9F"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6.6</w:t>
      </w:r>
      <w:r w:rsidRPr="00B34BD2">
        <w:rPr>
          <w:rFonts w:ascii="Bookman Old Style" w:hAnsi="Bookman Old Style"/>
          <w:sz w:val="22"/>
          <w:szCs w:val="22"/>
        </w:rPr>
        <w:t xml:space="preserve"> </w:t>
      </w:r>
      <w:r w:rsidRPr="00B34BD2">
        <w:rPr>
          <w:rFonts w:ascii="Bookman Old Style" w:hAnsi="Bookman Old Style"/>
          <w:sz w:val="22"/>
          <w:szCs w:val="22"/>
        </w:rPr>
        <w:tab/>
        <w:t xml:space="preserve">The decision of the </w:t>
      </w:r>
      <w:r w:rsidR="002D2948">
        <w:rPr>
          <w:rFonts w:ascii="Bookman Old Style" w:hAnsi="Bookman Old Style"/>
          <w:sz w:val="22"/>
          <w:szCs w:val="22"/>
        </w:rPr>
        <w:t xml:space="preserve">Governing Body </w:t>
      </w:r>
      <w:r w:rsidRPr="00B34BD2">
        <w:rPr>
          <w:rFonts w:ascii="Bookman Old Style" w:hAnsi="Bookman Old Style"/>
          <w:sz w:val="22"/>
          <w:szCs w:val="22"/>
        </w:rPr>
        <w:t>in the matter of admission to the Pensioners’ Awaas – “Ashray” as boarders will be final.</w:t>
      </w:r>
    </w:p>
    <w:p w:rsidR="00386E9F" w:rsidRPr="00B34BD2" w:rsidRDefault="00386E9F" w:rsidP="00C77193">
      <w:pPr>
        <w:spacing w:line="276" w:lineRule="auto"/>
        <w:jc w:val="both"/>
        <w:rPr>
          <w:rFonts w:ascii="Bookman Old Style" w:hAnsi="Bookman Old Style"/>
          <w:b/>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6.7</w:t>
      </w:r>
      <w:r w:rsidRPr="00B34BD2">
        <w:rPr>
          <w:rFonts w:ascii="Bookman Old Style" w:hAnsi="Bookman Old Style"/>
          <w:sz w:val="22"/>
          <w:szCs w:val="22"/>
        </w:rPr>
        <w:tab/>
      </w:r>
      <w:r w:rsidRPr="00B34BD2">
        <w:rPr>
          <w:rFonts w:ascii="Bookman Old Style" w:hAnsi="Bookman Old Style"/>
          <w:b/>
          <w:sz w:val="22"/>
          <w:szCs w:val="22"/>
        </w:rPr>
        <w:t>Relinquishment</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If any boarder desires to relinquish the Pensioners’ Awaas ‘Ashray’ and submits an application giving reasons for relinquishment</w:t>
      </w:r>
      <w:r w:rsidR="00F91630" w:rsidRPr="00B34BD2">
        <w:rPr>
          <w:rFonts w:ascii="Bookman Old Style" w:hAnsi="Bookman Old Style"/>
          <w:sz w:val="22"/>
          <w:szCs w:val="22"/>
        </w:rPr>
        <w:t>, he</w:t>
      </w:r>
      <w:r w:rsidRPr="00B34BD2">
        <w:rPr>
          <w:rFonts w:ascii="Bookman Old Style" w:hAnsi="Bookman Old Style"/>
          <w:sz w:val="22"/>
          <w:szCs w:val="22"/>
        </w:rPr>
        <w:t xml:space="preserve"> or she may be allowed to relinquish ‘Ashray’ subject to the approval of </w:t>
      </w:r>
      <w:r w:rsidR="00E652C8" w:rsidRPr="00B34BD2">
        <w:rPr>
          <w:rFonts w:ascii="Bookman Old Style" w:hAnsi="Bookman Old Style"/>
          <w:sz w:val="22"/>
          <w:szCs w:val="22"/>
        </w:rPr>
        <w:t>the</w:t>
      </w:r>
      <w:r w:rsidR="00E652C8">
        <w:rPr>
          <w:rFonts w:ascii="Bookman Old Style" w:hAnsi="Bookman Old Style"/>
          <w:sz w:val="22"/>
          <w:szCs w:val="22"/>
        </w:rPr>
        <w:t xml:space="preserve"> Governing</w:t>
      </w:r>
      <w:r w:rsidR="002D2948">
        <w:rPr>
          <w:rFonts w:ascii="Bookman Old Style" w:hAnsi="Bookman Old Style"/>
          <w:sz w:val="22"/>
          <w:szCs w:val="22"/>
        </w:rPr>
        <w:t xml:space="preserve"> Body</w:t>
      </w:r>
      <w:r w:rsidRPr="00B34BD2">
        <w:rPr>
          <w:rFonts w:ascii="Bookman Old Style" w:hAnsi="Bookman Old Style"/>
          <w:sz w:val="22"/>
          <w:szCs w:val="22"/>
        </w:rPr>
        <w:t xml:space="preserve">. In that case 20% of the security money deposited by the boarder will be deducted for renovation of the room for new allotment. </w:t>
      </w:r>
    </w:p>
    <w:p w:rsidR="00386E9F" w:rsidRPr="00B34BD2" w:rsidRDefault="00386E9F" w:rsidP="00386E9F">
      <w:pPr>
        <w:ind w:left="720"/>
        <w:jc w:val="both"/>
        <w:rPr>
          <w:rFonts w:ascii="Bookman Old Style" w:hAnsi="Bookman Old Style"/>
          <w:sz w:val="22"/>
          <w:szCs w:val="22"/>
        </w:rPr>
      </w:pPr>
    </w:p>
    <w:p w:rsidR="00DD1A4B" w:rsidRPr="00B34BD2" w:rsidRDefault="00DD1A4B" w:rsidP="00DD1A4B">
      <w:pPr>
        <w:ind w:left="720" w:hanging="720"/>
        <w:jc w:val="both"/>
        <w:rPr>
          <w:rFonts w:ascii="Bookman Old Style" w:hAnsi="Bookman Old Style"/>
          <w:b/>
          <w:sz w:val="22"/>
          <w:szCs w:val="22"/>
          <w:u w:val="single"/>
        </w:rPr>
      </w:pPr>
      <w:r w:rsidRPr="00B34BD2">
        <w:rPr>
          <w:rFonts w:ascii="Bookman Old Style" w:hAnsi="Bookman Old Style"/>
          <w:b/>
          <w:sz w:val="22"/>
          <w:szCs w:val="22"/>
        </w:rPr>
        <w:t>7.</w:t>
      </w:r>
      <w:r w:rsidRPr="00B34BD2">
        <w:rPr>
          <w:rFonts w:ascii="Bookman Old Style" w:hAnsi="Bookman Old Style"/>
          <w:sz w:val="22"/>
          <w:szCs w:val="22"/>
        </w:rPr>
        <w:tab/>
      </w:r>
      <w:r w:rsidRPr="00B34BD2">
        <w:rPr>
          <w:rFonts w:ascii="Bookman Old Style" w:hAnsi="Bookman Old Style"/>
          <w:b/>
          <w:sz w:val="22"/>
          <w:szCs w:val="22"/>
          <w:u w:val="single"/>
        </w:rPr>
        <w:t xml:space="preserve">MATTERS THAT THE BOARDERS OF THE PENSIONERS’ AWAAS “ASHRAY” MUST NECESSARILY ABIDE BY </w:t>
      </w:r>
    </w:p>
    <w:p w:rsidR="00386E9F" w:rsidRPr="00B34BD2" w:rsidRDefault="00386E9F" w:rsidP="00DD1A4B">
      <w:pPr>
        <w:ind w:left="720" w:hanging="720"/>
        <w:jc w:val="both"/>
        <w:rPr>
          <w:rFonts w:ascii="Bookman Old Style" w:hAnsi="Bookman Old Style"/>
          <w:b/>
          <w:sz w:val="22"/>
          <w:szCs w:val="22"/>
          <w:u w:val="single"/>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7.1</w:t>
      </w:r>
      <w:r w:rsidRPr="00B34BD2">
        <w:rPr>
          <w:rFonts w:ascii="Bookman Old Style" w:hAnsi="Bookman Old Style"/>
          <w:sz w:val="22"/>
          <w:szCs w:val="22"/>
        </w:rPr>
        <w:t xml:space="preserve"> </w:t>
      </w:r>
      <w:r w:rsidRPr="00B34BD2">
        <w:rPr>
          <w:rFonts w:ascii="Bookman Old Style" w:hAnsi="Bookman Old Style"/>
          <w:sz w:val="22"/>
          <w:szCs w:val="22"/>
        </w:rPr>
        <w:tab/>
        <w:t>The boarders shall maintain mutual friendship, amity and cooperation amongst themselves.</w:t>
      </w:r>
    </w:p>
    <w:p w:rsidR="00386E9F" w:rsidRPr="00B34BD2" w:rsidRDefault="00386E9F"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 xml:space="preserve">7.2 </w:t>
      </w:r>
      <w:r w:rsidRPr="00B34BD2">
        <w:rPr>
          <w:rFonts w:ascii="Bookman Old Style" w:hAnsi="Bookman Old Style"/>
          <w:b/>
          <w:sz w:val="22"/>
          <w:szCs w:val="22"/>
        </w:rPr>
        <w:tab/>
      </w:r>
      <w:r w:rsidRPr="00B34BD2">
        <w:rPr>
          <w:rFonts w:ascii="Bookman Old Style" w:hAnsi="Bookman Old Style"/>
          <w:sz w:val="22"/>
          <w:szCs w:val="22"/>
        </w:rPr>
        <w:t xml:space="preserve">The boarders of the Awaas shall fully cooperate with the </w:t>
      </w:r>
      <w:r w:rsidR="002D2948">
        <w:rPr>
          <w:rFonts w:ascii="Bookman Old Style" w:hAnsi="Bookman Old Style"/>
          <w:sz w:val="22"/>
          <w:szCs w:val="22"/>
        </w:rPr>
        <w:t xml:space="preserve">management </w:t>
      </w:r>
      <w:r w:rsidRPr="00B34BD2">
        <w:rPr>
          <w:rFonts w:ascii="Bookman Old Style" w:hAnsi="Bookman Old Style"/>
          <w:sz w:val="22"/>
          <w:szCs w:val="22"/>
        </w:rPr>
        <w:t xml:space="preserve">of “Ashray” and they will abide by all rules / arrangements that the </w:t>
      </w:r>
      <w:r w:rsidR="002D2948">
        <w:rPr>
          <w:rFonts w:ascii="Bookman Old Style" w:hAnsi="Bookman Old Style"/>
          <w:sz w:val="22"/>
          <w:szCs w:val="22"/>
        </w:rPr>
        <w:t xml:space="preserve">Society </w:t>
      </w:r>
      <w:r w:rsidRPr="00B34BD2">
        <w:rPr>
          <w:rFonts w:ascii="Bookman Old Style" w:hAnsi="Bookman Old Style"/>
          <w:sz w:val="22"/>
          <w:szCs w:val="22"/>
        </w:rPr>
        <w:t>of “Ashray” may introduce to ensure collective ease and comfort of the boarders as also to manage the affairs of the Awaas “Ashray” in an excellent manner.</w:t>
      </w:r>
    </w:p>
    <w:p w:rsidR="00386E9F" w:rsidRPr="00B34BD2" w:rsidRDefault="00386E9F" w:rsidP="00C77193">
      <w:pPr>
        <w:spacing w:line="276" w:lineRule="auto"/>
        <w:ind w:left="720" w:hanging="720"/>
        <w:jc w:val="both"/>
        <w:rPr>
          <w:rFonts w:ascii="Bookman Old Style" w:hAnsi="Bookman Old Style"/>
          <w:sz w:val="22"/>
          <w:szCs w:val="22"/>
        </w:rPr>
      </w:pPr>
    </w:p>
    <w:p w:rsidR="00DD1A4B" w:rsidRDefault="00DD1A4B" w:rsidP="00C77193">
      <w:pPr>
        <w:spacing w:line="276" w:lineRule="auto"/>
        <w:jc w:val="both"/>
        <w:rPr>
          <w:rFonts w:ascii="Bookman Old Style" w:hAnsi="Bookman Old Style"/>
          <w:sz w:val="22"/>
          <w:szCs w:val="22"/>
        </w:rPr>
      </w:pPr>
      <w:r w:rsidRPr="00B34BD2">
        <w:rPr>
          <w:rFonts w:ascii="Bookman Old Style" w:hAnsi="Bookman Old Style"/>
          <w:b/>
          <w:sz w:val="22"/>
          <w:szCs w:val="22"/>
        </w:rPr>
        <w:t>7.3</w:t>
      </w:r>
      <w:r w:rsidRPr="00B34BD2">
        <w:rPr>
          <w:rFonts w:ascii="Bookman Old Style" w:hAnsi="Bookman Old Style"/>
          <w:sz w:val="22"/>
          <w:szCs w:val="22"/>
        </w:rPr>
        <w:t xml:space="preserve"> </w:t>
      </w:r>
      <w:r w:rsidRPr="00B34BD2">
        <w:rPr>
          <w:rFonts w:ascii="Bookman Old Style" w:hAnsi="Bookman Old Style"/>
          <w:sz w:val="22"/>
          <w:szCs w:val="22"/>
        </w:rPr>
        <w:tab/>
        <w:t xml:space="preserve">The boarders </w:t>
      </w:r>
      <w:r w:rsidR="00374BD5" w:rsidRPr="00B34BD2">
        <w:rPr>
          <w:rFonts w:ascii="Bookman Old Style" w:hAnsi="Bookman Old Style"/>
          <w:sz w:val="22"/>
          <w:szCs w:val="22"/>
        </w:rPr>
        <w:t>shall be</w:t>
      </w:r>
      <w:r w:rsidRPr="00B34BD2">
        <w:rPr>
          <w:rFonts w:ascii="Bookman Old Style" w:hAnsi="Bookman Old Style"/>
          <w:sz w:val="22"/>
          <w:szCs w:val="22"/>
        </w:rPr>
        <w:t xml:space="preserve"> responsible for the safety and security of their </w:t>
      </w:r>
      <w:r w:rsidR="00386E9F" w:rsidRPr="00B34BD2">
        <w:rPr>
          <w:rFonts w:ascii="Bookman Old Style" w:hAnsi="Bookman Old Style"/>
          <w:sz w:val="22"/>
          <w:szCs w:val="22"/>
        </w:rPr>
        <w:tab/>
      </w:r>
      <w:r w:rsidRPr="00B34BD2">
        <w:rPr>
          <w:rFonts w:ascii="Bookman Old Style" w:hAnsi="Bookman Old Style"/>
          <w:sz w:val="22"/>
          <w:szCs w:val="22"/>
        </w:rPr>
        <w:t>own belongings, in the Awaas “Ashray”.</w:t>
      </w:r>
    </w:p>
    <w:p w:rsidR="002D2948" w:rsidRDefault="002D2948" w:rsidP="00C77193">
      <w:pPr>
        <w:spacing w:line="276" w:lineRule="auto"/>
        <w:jc w:val="both"/>
        <w:rPr>
          <w:rFonts w:ascii="Bookman Old Style" w:hAnsi="Bookman Old Style"/>
          <w:sz w:val="22"/>
          <w:szCs w:val="22"/>
        </w:rPr>
      </w:pPr>
    </w:p>
    <w:p w:rsidR="002D2948" w:rsidRPr="00B34BD2" w:rsidRDefault="002D2948" w:rsidP="002D2948">
      <w:pPr>
        <w:spacing w:line="276" w:lineRule="auto"/>
        <w:ind w:left="720" w:hanging="720"/>
        <w:jc w:val="both"/>
        <w:rPr>
          <w:rFonts w:ascii="Bookman Old Style" w:hAnsi="Bookman Old Style"/>
          <w:sz w:val="22"/>
          <w:szCs w:val="22"/>
        </w:rPr>
      </w:pPr>
      <w:r w:rsidRPr="00E652C8">
        <w:rPr>
          <w:rFonts w:ascii="Bookman Old Style" w:hAnsi="Bookman Old Style"/>
          <w:b/>
          <w:sz w:val="22"/>
          <w:szCs w:val="22"/>
        </w:rPr>
        <w:t>7.4</w:t>
      </w:r>
      <w:r>
        <w:rPr>
          <w:rFonts w:ascii="Bookman Old Style" w:hAnsi="Bookman Old Style"/>
          <w:sz w:val="22"/>
          <w:szCs w:val="22"/>
        </w:rPr>
        <w:t xml:space="preserve">   No boarder shall be permitted to smoke or use/consume intoxicating drinks, drugs or tobacco products within the premises of the Awaas. Each applicant, at the time of making an application for admission to “Ashray” would have to submit a signed undertaking to that effect.</w:t>
      </w:r>
    </w:p>
    <w:p w:rsidR="00386E9F" w:rsidRPr="00B34BD2" w:rsidRDefault="00386E9F" w:rsidP="00C77193">
      <w:pPr>
        <w:spacing w:line="276" w:lineRule="auto"/>
        <w:jc w:val="both"/>
        <w:rPr>
          <w:rFonts w:ascii="Bookman Old Style" w:hAnsi="Bookman Old Style"/>
          <w:sz w:val="22"/>
          <w:szCs w:val="22"/>
        </w:rPr>
      </w:pPr>
    </w:p>
    <w:p w:rsidR="00386E9F"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7.</w:t>
      </w:r>
      <w:r w:rsidR="002D2948">
        <w:rPr>
          <w:rFonts w:ascii="Bookman Old Style" w:hAnsi="Bookman Old Style"/>
          <w:b/>
          <w:sz w:val="22"/>
          <w:szCs w:val="22"/>
        </w:rPr>
        <w:t>5</w:t>
      </w:r>
      <w:r w:rsidRPr="00B34BD2">
        <w:rPr>
          <w:rFonts w:ascii="Bookman Old Style" w:hAnsi="Bookman Old Style"/>
          <w:b/>
          <w:sz w:val="22"/>
          <w:szCs w:val="22"/>
        </w:rPr>
        <w:tab/>
        <w:t>Expulsion of Boarders:</w:t>
      </w:r>
      <w:r w:rsidRPr="00B34BD2">
        <w:rPr>
          <w:rFonts w:ascii="Bookman Old Style" w:hAnsi="Bookman Old Style"/>
          <w:sz w:val="22"/>
          <w:szCs w:val="22"/>
        </w:rPr>
        <w:tab/>
        <w:t xml:space="preserve">No boarder shall be expelled from the Pensioners’ Awaas “Ashray” for violation of society rules </w:t>
      </w:r>
      <w:r w:rsidR="00E652C8" w:rsidRPr="00B34BD2">
        <w:rPr>
          <w:rFonts w:ascii="Bookman Old Style" w:hAnsi="Bookman Old Style"/>
          <w:sz w:val="22"/>
          <w:szCs w:val="22"/>
        </w:rPr>
        <w:t>without being</w:t>
      </w:r>
      <w:r w:rsidRPr="00B34BD2">
        <w:rPr>
          <w:rFonts w:ascii="Bookman Old Style" w:hAnsi="Bookman Old Style"/>
          <w:sz w:val="22"/>
          <w:szCs w:val="22"/>
        </w:rPr>
        <w:t xml:space="preserve"> given a reasonable opportunity of being heard. The decision of the </w:t>
      </w:r>
      <w:r w:rsidR="002D2948">
        <w:rPr>
          <w:rFonts w:ascii="Bookman Old Style" w:hAnsi="Bookman Old Style"/>
          <w:sz w:val="22"/>
          <w:szCs w:val="22"/>
        </w:rPr>
        <w:t xml:space="preserve">Governing Body </w:t>
      </w:r>
      <w:r w:rsidRPr="00B34BD2">
        <w:rPr>
          <w:rFonts w:ascii="Bookman Old Style" w:hAnsi="Bookman Old Style"/>
          <w:sz w:val="22"/>
          <w:szCs w:val="22"/>
        </w:rPr>
        <w:t xml:space="preserve">regarding expulsion of a boarder shall be final. </w:t>
      </w:r>
    </w:p>
    <w:p w:rsidR="00E652C8" w:rsidRPr="00B34BD2" w:rsidRDefault="00E652C8" w:rsidP="00C77193">
      <w:pPr>
        <w:spacing w:line="276" w:lineRule="auto"/>
        <w:ind w:left="720" w:hanging="720"/>
        <w:jc w:val="both"/>
        <w:rPr>
          <w:rFonts w:ascii="Bookman Old Style" w:hAnsi="Bookman Old Style"/>
          <w:b/>
          <w:sz w:val="22"/>
          <w:szCs w:val="22"/>
        </w:rPr>
      </w:pPr>
    </w:p>
    <w:p w:rsidR="00DD1A4B" w:rsidRPr="00B34BD2" w:rsidRDefault="00DD1A4B" w:rsidP="00C77193">
      <w:pPr>
        <w:spacing w:line="276" w:lineRule="auto"/>
        <w:ind w:left="720" w:hanging="720"/>
        <w:jc w:val="both"/>
        <w:rPr>
          <w:rFonts w:ascii="Bookman Old Style" w:hAnsi="Bookman Old Style"/>
          <w:b/>
          <w:sz w:val="22"/>
          <w:szCs w:val="22"/>
          <w:u w:val="single"/>
        </w:rPr>
      </w:pPr>
      <w:r w:rsidRPr="00B34BD2">
        <w:rPr>
          <w:rFonts w:ascii="Bookman Old Style" w:hAnsi="Bookman Old Style"/>
          <w:b/>
          <w:sz w:val="22"/>
          <w:szCs w:val="22"/>
        </w:rPr>
        <w:t>8.</w:t>
      </w:r>
      <w:r w:rsidRPr="00B34BD2">
        <w:rPr>
          <w:rFonts w:ascii="Bookman Old Style" w:hAnsi="Bookman Old Style"/>
          <w:b/>
          <w:sz w:val="22"/>
          <w:szCs w:val="22"/>
        </w:rPr>
        <w:tab/>
      </w:r>
      <w:r w:rsidRPr="00B34BD2">
        <w:rPr>
          <w:rFonts w:ascii="Bookman Old Style" w:hAnsi="Bookman Old Style"/>
          <w:b/>
          <w:sz w:val="22"/>
          <w:szCs w:val="22"/>
          <w:u w:val="single"/>
        </w:rPr>
        <w:t>FACILITIES FOR THE BOARDERS IN THE PENSIONERS’ AWAAS “ASHRAY”</w:t>
      </w:r>
    </w:p>
    <w:p w:rsidR="00386E9F" w:rsidRPr="00B34BD2" w:rsidRDefault="00386E9F" w:rsidP="00C77193">
      <w:pPr>
        <w:spacing w:line="276" w:lineRule="auto"/>
        <w:ind w:left="720" w:hanging="720"/>
        <w:jc w:val="both"/>
        <w:rPr>
          <w:rFonts w:ascii="Bookman Old Style" w:hAnsi="Bookman Old Style"/>
          <w:b/>
          <w:sz w:val="22"/>
          <w:szCs w:val="22"/>
        </w:rPr>
      </w:pPr>
    </w:p>
    <w:p w:rsidR="00DD1A4B" w:rsidRPr="00B34BD2" w:rsidRDefault="00DD1A4B" w:rsidP="00C77193">
      <w:pPr>
        <w:spacing w:line="276" w:lineRule="auto"/>
        <w:ind w:left="720" w:hanging="720"/>
        <w:jc w:val="both"/>
        <w:rPr>
          <w:rFonts w:ascii="Bookman Old Style" w:hAnsi="Bookman Old Style"/>
          <w:b/>
          <w:sz w:val="22"/>
          <w:szCs w:val="22"/>
        </w:rPr>
      </w:pPr>
      <w:r w:rsidRPr="00B34BD2">
        <w:rPr>
          <w:rFonts w:ascii="Bookman Old Style" w:hAnsi="Bookman Old Style"/>
          <w:b/>
          <w:sz w:val="22"/>
          <w:szCs w:val="22"/>
        </w:rPr>
        <w:t>8.1</w:t>
      </w:r>
      <w:r w:rsidR="00386E9F" w:rsidRPr="00B34BD2">
        <w:rPr>
          <w:rFonts w:ascii="Bookman Old Style" w:hAnsi="Bookman Old Style"/>
          <w:b/>
          <w:sz w:val="22"/>
          <w:szCs w:val="22"/>
        </w:rPr>
        <w:t xml:space="preserve">  </w:t>
      </w:r>
      <w:r w:rsidRPr="00B34BD2">
        <w:rPr>
          <w:rFonts w:ascii="Bookman Old Style" w:hAnsi="Bookman Old Style"/>
          <w:b/>
          <w:sz w:val="22"/>
          <w:szCs w:val="22"/>
        </w:rPr>
        <w:t xml:space="preserve"> </w:t>
      </w:r>
      <w:r w:rsidRPr="00B34BD2">
        <w:rPr>
          <w:rFonts w:ascii="Bookman Old Style" w:hAnsi="Bookman Old Style"/>
          <w:sz w:val="22"/>
          <w:szCs w:val="22"/>
        </w:rPr>
        <w:t>The Society may make available</w:t>
      </w:r>
      <w:r w:rsidRPr="00B34BD2">
        <w:rPr>
          <w:rFonts w:ascii="Bookman Old Style" w:hAnsi="Bookman Old Style"/>
          <w:b/>
          <w:sz w:val="22"/>
          <w:szCs w:val="22"/>
        </w:rPr>
        <w:t xml:space="preserve"> </w:t>
      </w:r>
      <w:r w:rsidRPr="00B34BD2">
        <w:rPr>
          <w:rFonts w:ascii="Bookman Old Style" w:hAnsi="Bookman Old Style"/>
          <w:sz w:val="22"/>
          <w:szCs w:val="22"/>
        </w:rPr>
        <w:t xml:space="preserve">the following facilities/ </w:t>
      </w:r>
      <w:r w:rsidR="00374BD5" w:rsidRPr="00B34BD2">
        <w:rPr>
          <w:rFonts w:ascii="Bookman Old Style" w:hAnsi="Bookman Old Style"/>
          <w:sz w:val="22"/>
          <w:szCs w:val="22"/>
        </w:rPr>
        <w:t>arrangements for</w:t>
      </w:r>
      <w:r w:rsidRPr="00B34BD2">
        <w:rPr>
          <w:rFonts w:ascii="Bookman Old Style" w:hAnsi="Bookman Old Style"/>
          <w:sz w:val="22"/>
          <w:szCs w:val="22"/>
        </w:rPr>
        <w:t xml:space="preserve"> boarders of the Awa</w:t>
      </w:r>
      <w:r w:rsidR="00386E9F" w:rsidRPr="00B34BD2">
        <w:rPr>
          <w:rFonts w:ascii="Bookman Old Style" w:hAnsi="Bookman Old Style"/>
          <w:sz w:val="22"/>
          <w:szCs w:val="22"/>
        </w:rPr>
        <w:t>a</w:t>
      </w:r>
      <w:r w:rsidRPr="00B34BD2">
        <w:rPr>
          <w:rFonts w:ascii="Bookman Old Style" w:hAnsi="Bookman Old Style"/>
          <w:sz w:val="22"/>
          <w:szCs w:val="22"/>
        </w:rPr>
        <w:t xml:space="preserve">s subject to availability of </w:t>
      </w:r>
      <w:r w:rsidR="00374BD5" w:rsidRPr="00B34BD2">
        <w:rPr>
          <w:rFonts w:ascii="Bookman Old Style" w:hAnsi="Bookman Old Style"/>
          <w:sz w:val="22"/>
          <w:szCs w:val="22"/>
        </w:rPr>
        <w:t>funds:</w:t>
      </w:r>
      <w:r w:rsidRPr="00B34BD2">
        <w:rPr>
          <w:rFonts w:ascii="Bookman Old Style" w:hAnsi="Bookman Old Style"/>
          <w:sz w:val="22"/>
          <w:szCs w:val="22"/>
        </w:rPr>
        <w:t xml:space="preserve">- </w:t>
      </w:r>
      <w:r w:rsidRPr="00B34BD2">
        <w:rPr>
          <w:rFonts w:ascii="Bookman Old Style" w:hAnsi="Bookman Old Style"/>
          <w:b/>
          <w:sz w:val="22"/>
          <w:szCs w:val="22"/>
        </w:rPr>
        <w:t xml:space="preserve"> </w:t>
      </w:r>
    </w:p>
    <w:p w:rsidR="00386E9F" w:rsidRPr="00B34BD2" w:rsidRDefault="00386E9F" w:rsidP="00C77193">
      <w:pPr>
        <w:spacing w:line="276" w:lineRule="auto"/>
        <w:jc w:val="both"/>
        <w:rPr>
          <w:rFonts w:ascii="Bookman Old Style" w:hAnsi="Bookman Old Style"/>
          <w:b/>
          <w:sz w:val="22"/>
          <w:szCs w:val="22"/>
        </w:rPr>
      </w:pPr>
    </w:p>
    <w:p w:rsidR="00DD1A4B" w:rsidRPr="00B34BD2" w:rsidRDefault="00386E9F" w:rsidP="00C77193">
      <w:pPr>
        <w:pStyle w:val="NoSpacing"/>
        <w:spacing w:line="276" w:lineRule="auto"/>
        <w:ind w:left="720"/>
        <w:rPr>
          <w:rFonts w:ascii="Bookman Old Style" w:hAnsi="Bookman Old Style"/>
        </w:rPr>
      </w:pPr>
      <w:r w:rsidRPr="00B34BD2">
        <w:rPr>
          <w:rFonts w:ascii="Bookman Old Style" w:hAnsi="Bookman Old Style"/>
        </w:rPr>
        <w:lastRenderedPageBreak/>
        <w:t xml:space="preserve">a) </w:t>
      </w:r>
      <w:r w:rsidR="00DD1A4B" w:rsidRPr="00B34BD2">
        <w:rPr>
          <w:rFonts w:ascii="Bookman Old Style" w:hAnsi="Bookman Old Style"/>
        </w:rPr>
        <w:t>For regular check-up of general health of the boarders with the help of the Health Directorate. The boarders shall have to bear on their own all expenses of their medical treatment.</w:t>
      </w:r>
    </w:p>
    <w:p w:rsidR="00386E9F" w:rsidRPr="00B34BD2" w:rsidRDefault="00386E9F" w:rsidP="00C77193">
      <w:pPr>
        <w:pStyle w:val="NoSpacing"/>
        <w:spacing w:line="276" w:lineRule="auto"/>
        <w:ind w:left="720" w:hanging="720"/>
        <w:rPr>
          <w:rFonts w:ascii="Bookman Old Style" w:hAnsi="Bookman Old Style"/>
        </w:rPr>
      </w:pPr>
    </w:p>
    <w:p w:rsidR="00DD1A4B" w:rsidRPr="00B34BD2" w:rsidRDefault="00DD1A4B" w:rsidP="00C77193">
      <w:pPr>
        <w:pStyle w:val="NoSpacing"/>
        <w:spacing w:line="276" w:lineRule="auto"/>
        <w:ind w:left="720"/>
        <w:rPr>
          <w:rFonts w:ascii="Bookman Old Style" w:hAnsi="Bookman Old Style"/>
        </w:rPr>
      </w:pPr>
      <w:r w:rsidRPr="00B34BD2">
        <w:rPr>
          <w:rFonts w:ascii="Bookman Old Style" w:hAnsi="Bookman Old Style"/>
        </w:rPr>
        <w:t xml:space="preserve">b) A </w:t>
      </w:r>
      <w:r w:rsidR="00374BD5" w:rsidRPr="00B34BD2">
        <w:rPr>
          <w:rFonts w:ascii="Bookman Old Style" w:hAnsi="Bookman Old Style"/>
        </w:rPr>
        <w:t>Library,</w:t>
      </w:r>
      <w:r w:rsidRPr="00B34BD2">
        <w:rPr>
          <w:rFonts w:ascii="Bookman Old Style" w:hAnsi="Bookman Old Style"/>
        </w:rPr>
        <w:t xml:space="preserve"> subject to observance of rules and regulations that may be introduced for the purpose;</w:t>
      </w:r>
    </w:p>
    <w:p w:rsidR="00DD1A4B" w:rsidRPr="00B34BD2" w:rsidRDefault="00DD1A4B" w:rsidP="00C77193">
      <w:pPr>
        <w:pStyle w:val="NoSpacing"/>
        <w:spacing w:line="276" w:lineRule="auto"/>
        <w:rPr>
          <w:rFonts w:ascii="Bookman Old Style" w:hAnsi="Bookman Old Style"/>
        </w:rPr>
      </w:pP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c) </w:t>
      </w:r>
      <w:r w:rsidR="00386E9F" w:rsidRPr="00B34BD2">
        <w:rPr>
          <w:rFonts w:ascii="Bookman Old Style" w:hAnsi="Bookman Old Style"/>
          <w:sz w:val="22"/>
          <w:szCs w:val="22"/>
        </w:rPr>
        <w:t>or physical exercise</w:t>
      </w:r>
      <w:r w:rsidRPr="00B34BD2">
        <w:rPr>
          <w:rFonts w:ascii="Bookman Old Style" w:hAnsi="Bookman Old Style"/>
          <w:sz w:val="22"/>
          <w:szCs w:val="22"/>
        </w:rPr>
        <w:t xml:space="preserve"> and cultural activities suitable for senior citizens.</w:t>
      </w:r>
      <w:r w:rsidRPr="00B34BD2">
        <w:rPr>
          <w:rFonts w:ascii="Bookman Old Style" w:hAnsi="Bookman Old Style"/>
          <w:b/>
          <w:sz w:val="22"/>
          <w:szCs w:val="22"/>
        </w:rPr>
        <w:t xml:space="preserve">                                                                                              </w:t>
      </w:r>
    </w:p>
    <w:p w:rsidR="00DD1A4B" w:rsidRPr="00B34BD2" w:rsidRDefault="00DD1A4B" w:rsidP="00C77193">
      <w:pPr>
        <w:spacing w:line="276" w:lineRule="auto"/>
        <w:ind w:left="7920"/>
        <w:jc w:val="both"/>
        <w:rPr>
          <w:rFonts w:ascii="Bookman Old Style" w:hAnsi="Bookman Old Style"/>
          <w:b/>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8.2</w:t>
      </w:r>
      <w:r w:rsidRPr="00B34BD2">
        <w:rPr>
          <w:rFonts w:ascii="Bookman Old Style" w:hAnsi="Bookman Old Style"/>
          <w:sz w:val="22"/>
          <w:szCs w:val="22"/>
        </w:rPr>
        <w:t xml:space="preserve"> </w:t>
      </w:r>
      <w:r w:rsidRPr="00B34BD2">
        <w:rPr>
          <w:rFonts w:ascii="Bookman Old Style" w:hAnsi="Bookman Old Style"/>
          <w:sz w:val="22"/>
          <w:szCs w:val="22"/>
        </w:rPr>
        <w:tab/>
        <w:t>Arrangements will be made for Tea, Break-fast and Food for the boarders on payment of charges as may be fixed for the purpose by the Society. No cooking shall be allowed inside the room.</w:t>
      </w:r>
    </w:p>
    <w:p w:rsidR="00386E9F" w:rsidRPr="00B34BD2" w:rsidRDefault="00386E9F" w:rsidP="00C77193">
      <w:pPr>
        <w:spacing w:line="276" w:lineRule="auto"/>
        <w:ind w:left="720" w:hanging="720"/>
        <w:jc w:val="both"/>
        <w:rPr>
          <w:rFonts w:ascii="Bookman Old Style" w:hAnsi="Bookman Old Style"/>
          <w:sz w:val="22"/>
          <w:szCs w:val="22"/>
        </w:rPr>
      </w:pP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8.3</w:t>
      </w:r>
      <w:r w:rsidRPr="00B34BD2">
        <w:rPr>
          <w:rFonts w:ascii="Bookman Old Style" w:hAnsi="Bookman Old Style"/>
          <w:sz w:val="22"/>
          <w:szCs w:val="22"/>
        </w:rPr>
        <w:tab/>
        <w:t>In case of necessity, the boarders can temporarily go outside the Awaas with prior intimation to the Officer In – Charge subject to the condition that they will, for the sake of their own interest, have to return to the Awaas “Ashray” before the expiry of the time limit for which they are allowed to go outside.</w:t>
      </w:r>
    </w:p>
    <w:p w:rsidR="00E652C8" w:rsidRDefault="00E652C8" w:rsidP="00C77193">
      <w:pPr>
        <w:spacing w:line="276" w:lineRule="auto"/>
        <w:ind w:left="720" w:hanging="720"/>
        <w:jc w:val="both"/>
        <w:rPr>
          <w:rFonts w:ascii="Bookman Old Style" w:hAnsi="Bookman Old Style"/>
          <w:sz w:val="22"/>
          <w:szCs w:val="22"/>
        </w:rPr>
      </w:pP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8.4</w:t>
      </w:r>
      <w:r w:rsidRPr="00B34BD2">
        <w:rPr>
          <w:rFonts w:ascii="Bookman Old Style" w:hAnsi="Bookman Old Style"/>
          <w:sz w:val="22"/>
          <w:szCs w:val="22"/>
        </w:rPr>
        <w:t xml:space="preserve"> </w:t>
      </w:r>
      <w:r w:rsidRPr="00B34BD2">
        <w:rPr>
          <w:rFonts w:ascii="Bookman Old Style" w:hAnsi="Bookman Old Style"/>
          <w:sz w:val="22"/>
          <w:szCs w:val="22"/>
        </w:rPr>
        <w:tab/>
        <w:t>The relative of the boarders can stay at the Awaas for a temporary period under unavoidable circumstances</w:t>
      </w:r>
      <w:r w:rsidR="00374BD5" w:rsidRPr="00B34BD2">
        <w:rPr>
          <w:rFonts w:ascii="Bookman Old Style" w:hAnsi="Bookman Old Style"/>
          <w:sz w:val="22"/>
          <w:szCs w:val="22"/>
        </w:rPr>
        <w:t>, subject</w:t>
      </w:r>
      <w:r w:rsidRPr="00B34BD2">
        <w:rPr>
          <w:rFonts w:ascii="Bookman Old Style" w:hAnsi="Bookman Old Style"/>
          <w:sz w:val="22"/>
          <w:szCs w:val="22"/>
        </w:rPr>
        <w:t xml:space="preserve"> to availability of accommodation. The temporary period will be limited to 7(seven) days at the most. The boarders will, however, have to bear the expenditures as may be fixed by the </w:t>
      </w:r>
      <w:r w:rsidR="007457BD">
        <w:rPr>
          <w:rFonts w:ascii="Bookman Old Style" w:hAnsi="Bookman Old Style"/>
          <w:sz w:val="22"/>
          <w:szCs w:val="22"/>
        </w:rPr>
        <w:t>Governing Body</w:t>
      </w:r>
      <w:r w:rsidRPr="00B34BD2">
        <w:rPr>
          <w:rFonts w:ascii="Bookman Old Style" w:hAnsi="Bookman Old Style"/>
          <w:sz w:val="22"/>
          <w:szCs w:val="22"/>
        </w:rPr>
        <w:t xml:space="preserve"> for the temporary board &amp; lodge of their relative in the Awaas “Ashray”.</w:t>
      </w:r>
    </w:p>
    <w:p w:rsidR="007457BD" w:rsidRDefault="007457BD" w:rsidP="00C77193">
      <w:pPr>
        <w:spacing w:line="276" w:lineRule="auto"/>
        <w:ind w:left="720" w:hanging="720"/>
        <w:jc w:val="both"/>
        <w:rPr>
          <w:rFonts w:ascii="Bookman Old Style" w:hAnsi="Bookman Old Style"/>
          <w:sz w:val="22"/>
          <w:szCs w:val="22"/>
        </w:rPr>
      </w:pPr>
    </w:p>
    <w:p w:rsidR="007457BD" w:rsidRPr="00B34BD2" w:rsidRDefault="007457BD" w:rsidP="00C77193">
      <w:pPr>
        <w:spacing w:line="276" w:lineRule="auto"/>
        <w:ind w:left="720" w:hanging="720"/>
        <w:jc w:val="both"/>
        <w:rPr>
          <w:rFonts w:ascii="Bookman Old Style" w:hAnsi="Bookman Old Style"/>
          <w:sz w:val="22"/>
          <w:szCs w:val="22"/>
        </w:rPr>
      </w:pPr>
      <w:r w:rsidRPr="00E652C8">
        <w:rPr>
          <w:rFonts w:ascii="Bookman Old Style" w:hAnsi="Bookman Old Style"/>
          <w:b/>
          <w:sz w:val="22"/>
          <w:szCs w:val="22"/>
        </w:rPr>
        <w:t>8.5</w:t>
      </w:r>
      <w:r>
        <w:rPr>
          <w:rFonts w:ascii="Bookman Old Style" w:hAnsi="Bookman Old Style"/>
          <w:sz w:val="22"/>
          <w:szCs w:val="22"/>
        </w:rPr>
        <w:t xml:space="preserve">   </w:t>
      </w:r>
      <w:r>
        <w:rPr>
          <w:rFonts w:ascii="Bookman Old Style" w:hAnsi="Bookman Old Style"/>
          <w:sz w:val="22"/>
          <w:szCs w:val="22"/>
        </w:rPr>
        <w:tab/>
        <w:t>Visitors can meet the boarders of the Awaas “Ashray” during the time that may be fixed for the purpose.</w:t>
      </w:r>
    </w:p>
    <w:p w:rsidR="00386E9F" w:rsidRPr="00B34BD2" w:rsidRDefault="00386E9F"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u w:val="single"/>
        </w:rPr>
      </w:pPr>
      <w:r w:rsidRPr="00B34BD2">
        <w:rPr>
          <w:rFonts w:ascii="Bookman Old Style" w:hAnsi="Bookman Old Style"/>
          <w:b/>
          <w:sz w:val="22"/>
          <w:szCs w:val="22"/>
        </w:rPr>
        <w:t>9.</w:t>
      </w:r>
      <w:r w:rsidRPr="00B34BD2">
        <w:rPr>
          <w:rFonts w:ascii="Bookman Old Style" w:hAnsi="Bookman Old Style"/>
          <w:b/>
          <w:sz w:val="22"/>
          <w:szCs w:val="22"/>
        </w:rPr>
        <w:tab/>
      </w:r>
      <w:r w:rsidRPr="00B34BD2">
        <w:rPr>
          <w:rFonts w:ascii="Bookman Old Style" w:hAnsi="Bookman Old Style"/>
          <w:b/>
          <w:sz w:val="22"/>
          <w:szCs w:val="22"/>
          <w:u w:val="single"/>
        </w:rPr>
        <w:t>MONEY PAYABLE BY THE BOARDERS</w:t>
      </w:r>
    </w:p>
    <w:p w:rsidR="00DD1A4B" w:rsidRPr="00B34BD2" w:rsidRDefault="00DD1A4B" w:rsidP="00C77193">
      <w:pPr>
        <w:spacing w:line="276" w:lineRule="auto"/>
        <w:jc w:val="both"/>
        <w:rPr>
          <w:rFonts w:ascii="Bookman Old Style" w:hAnsi="Bookman Old Style"/>
          <w:b/>
          <w:sz w:val="22"/>
          <w:szCs w:val="22"/>
          <w:u w:val="single"/>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9.1</w:t>
      </w:r>
      <w:r w:rsidRPr="00B34BD2">
        <w:rPr>
          <w:rFonts w:ascii="Bookman Old Style" w:hAnsi="Bookman Old Style"/>
          <w:b/>
          <w:sz w:val="22"/>
          <w:szCs w:val="22"/>
        </w:rPr>
        <w:tab/>
        <w:t>Deposit of advance</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In the event of an application made by a Pensioner/ Family Pensioner for admission to the Pensioners’ Awaas “Ashray” being accepted, the applicant selected for being taken in as a boarder shall have to deposit an advance of </w:t>
      </w:r>
      <w:r w:rsidRPr="00B34BD2">
        <w:rPr>
          <w:rFonts w:ascii="Bookman Old Style" w:hAnsi="Bookman Old Style"/>
          <w:b/>
          <w:sz w:val="22"/>
          <w:szCs w:val="22"/>
        </w:rPr>
        <w:t>Rs.30,000.00 (Rupees Thirty thousand)</w:t>
      </w:r>
      <w:r w:rsidRPr="00B34BD2">
        <w:rPr>
          <w:rFonts w:ascii="Bookman Old Style" w:hAnsi="Bookman Old Style"/>
          <w:sz w:val="22"/>
          <w:szCs w:val="22"/>
        </w:rPr>
        <w:t xml:space="preserve"> only</w:t>
      </w:r>
      <w:r w:rsidR="00B34BD2" w:rsidRPr="00B34BD2">
        <w:rPr>
          <w:rFonts w:ascii="Bookman Old Style" w:hAnsi="Bookman Old Style"/>
          <w:sz w:val="22"/>
          <w:szCs w:val="22"/>
        </w:rPr>
        <w:t>, for the time being</w:t>
      </w:r>
      <w:r w:rsidRPr="00B34BD2">
        <w:rPr>
          <w:rFonts w:ascii="Bookman Old Style" w:hAnsi="Bookman Old Style"/>
          <w:sz w:val="22"/>
          <w:szCs w:val="22"/>
        </w:rPr>
        <w:t xml:space="preserve">. The amount so deposited shall be refunded to the boarders as and when </w:t>
      </w:r>
      <w:r w:rsidR="003B4035" w:rsidRPr="00B34BD2">
        <w:rPr>
          <w:rFonts w:ascii="Bookman Old Style" w:hAnsi="Bookman Old Style"/>
          <w:sz w:val="22"/>
          <w:szCs w:val="22"/>
        </w:rPr>
        <w:t>they leave</w:t>
      </w:r>
      <w:r w:rsidRPr="00B34BD2">
        <w:rPr>
          <w:rFonts w:ascii="Bookman Old Style" w:hAnsi="Bookman Old Style"/>
          <w:sz w:val="22"/>
          <w:szCs w:val="22"/>
        </w:rPr>
        <w:t xml:space="preserve"> the Awaas subject to adjustment of their dues, if any, and maintenance charges (20%).</w:t>
      </w:r>
    </w:p>
    <w:p w:rsidR="002F09A9" w:rsidRPr="00B34BD2" w:rsidRDefault="002F09A9" w:rsidP="00C77193">
      <w:pPr>
        <w:spacing w:line="276" w:lineRule="auto"/>
        <w:ind w:left="720" w:right="-330"/>
        <w:jc w:val="both"/>
        <w:rPr>
          <w:rFonts w:ascii="Bookman Old Style" w:hAnsi="Bookman Old Style"/>
          <w:sz w:val="22"/>
          <w:szCs w:val="22"/>
        </w:rPr>
      </w:pPr>
    </w:p>
    <w:p w:rsidR="00DD1A4B" w:rsidRDefault="00DD1A4B" w:rsidP="00C77193">
      <w:pPr>
        <w:pStyle w:val="NoSpacing"/>
        <w:spacing w:line="276" w:lineRule="auto"/>
        <w:ind w:left="720" w:hanging="720"/>
        <w:jc w:val="both"/>
        <w:rPr>
          <w:rFonts w:ascii="Bookman Old Style" w:hAnsi="Bookman Old Style"/>
        </w:rPr>
      </w:pPr>
      <w:r w:rsidRPr="00B34BD2">
        <w:rPr>
          <w:rFonts w:ascii="Bookman Old Style" w:hAnsi="Bookman Old Style"/>
          <w:b/>
        </w:rPr>
        <w:t>9.2</w:t>
      </w:r>
      <w:r w:rsidRPr="00B34BD2">
        <w:rPr>
          <w:rFonts w:ascii="Bookman Old Style" w:hAnsi="Bookman Old Style"/>
        </w:rPr>
        <w:tab/>
        <w:t xml:space="preserve">In the event of death of a boarder while residing in the Awaas “Ashray”, if any dues </w:t>
      </w:r>
      <w:r w:rsidR="00B34BD2" w:rsidRPr="00B34BD2">
        <w:rPr>
          <w:rFonts w:ascii="Bookman Old Style" w:hAnsi="Bookman Old Style"/>
        </w:rPr>
        <w:t xml:space="preserve">is outstanding, </w:t>
      </w:r>
      <w:r w:rsidRPr="00B34BD2">
        <w:rPr>
          <w:rFonts w:ascii="Bookman Old Style" w:hAnsi="Bookman Old Style"/>
        </w:rPr>
        <w:t>payable to the Awaas</w:t>
      </w:r>
      <w:r w:rsidR="00B34BD2" w:rsidRPr="00B34BD2">
        <w:rPr>
          <w:rFonts w:ascii="Bookman Old Style" w:hAnsi="Bookman Old Style"/>
        </w:rPr>
        <w:t>, the</w:t>
      </w:r>
      <w:r w:rsidRPr="00B34BD2">
        <w:rPr>
          <w:rFonts w:ascii="Bookman Old Style" w:hAnsi="Bookman Old Style"/>
        </w:rPr>
        <w:t xml:space="preserve"> dues will be adjusted against the deposited advance of </w:t>
      </w:r>
      <w:r w:rsidRPr="00B34BD2">
        <w:rPr>
          <w:rFonts w:ascii="Bookman Old Style" w:hAnsi="Bookman Old Style"/>
          <w:b/>
        </w:rPr>
        <w:t xml:space="preserve">Rs.30,000.00 (Rupees Thirty thousand) </w:t>
      </w:r>
      <w:r w:rsidRPr="00B34BD2">
        <w:rPr>
          <w:rFonts w:ascii="Bookman Old Style" w:hAnsi="Bookman Old Style"/>
        </w:rPr>
        <w:t>only</w:t>
      </w:r>
      <w:r w:rsidRPr="00B34BD2">
        <w:rPr>
          <w:rFonts w:ascii="Bookman Old Style" w:hAnsi="Bookman Old Style"/>
          <w:b/>
        </w:rPr>
        <w:t xml:space="preserve"> </w:t>
      </w:r>
      <w:r w:rsidRPr="00B34BD2">
        <w:rPr>
          <w:rFonts w:ascii="Bookman Old Style" w:hAnsi="Bookman Old Style"/>
        </w:rPr>
        <w:t xml:space="preserve">made by him / her  to the </w:t>
      </w:r>
      <w:r w:rsidR="007457BD">
        <w:rPr>
          <w:rFonts w:ascii="Bookman Old Style" w:hAnsi="Bookman Old Style"/>
        </w:rPr>
        <w:t xml:space="preserve">Society </w:t>
      </w:r>
      <w:r w:rsidRPr="00B34BD2">
        <w:rPr>
          <w:rFonts w:ascii="Bookman Old Style" w:hAnsi="Bookman Old Style"/>
        </w:rPr>
        <w:t>and the balance will be refunded to the nominee of the boarder. Unclaimed fund shall remain with “Ashray”.</w:t>
      </w:r>
    </w:p>
    <w:p w:rsidR="00E652C8" w:rsidRDefault="00E652C8" w:rsidP="00C77193">
      <w:pPr>
        <w:pStyle w:val="NoSpacing"/>
        <w:spacing w:line="276" w:lineRule="auto"/>
        <w:ind w:left="720" w:hanging="720"/>
        <w:jc w:val="both"/>
        <w:rPr>
          <w:rFonts w:ascii="Bookman Old Style" w:hAnsi="Bookman Old Style"/>
        </w:rPr>
      </w:pPr>
    </w:p>
    <w:p w:rsidR="00E652C8" w:rsidRPr="00B34BD2" w:rsidRDefault="00E652C8" w:rsidP="00C77193">
      <w:pPr>
        <w:pStyle w:val="NoSpacing"/>
        <w:spacing w:line="276" w:lineRule="auto"/>
        <w:ind w:left="720" w:hanging="720"/>
        <w:jc w:val="both"/>
        <w:rPr>
          <w:rFonts w:ascii="Bookman Old Style" w:hAnsi="Bookman Old Style"/>
        </w:rPr>
      </w:pP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pStyle w:val="NoSpacing"/>
        <w:spacing w:line="276" w:lineRule="auto"/>
        <w:jc w:val="both"/>
        <w:rPr>
          <w:rFonts w:ascii="Bookman Old Style" w:hAnsi="Bookman Old Style"/>
          <w:b/>
        </w:rPr>
      </w:pPr>
      <w:r w:rsidRPr="00B34BD2">
        <w:rPr>
          <w:rFonts w:ascii="Bookman Old Style" w:hAnsi="Bookman Old Style"/>
          <w:b/>
        </w:rPr>
        <w:lastRenderedPageBreak/>
        <w:t>9.3</w:t>
      </w:r>
      <w:r w:rsidRPr="00B34BD2">
        <w:rPr>
          <w:rFonts w:ascii="Bookman Old Style" w:hAnsi="Bookman Old Style"/>
        </w:rPr>
        <w:t xml:space="preserve"> </w:t>
      </w:r>
      <w:r w:rsidRPr="00B34BD2">
        <w:rPr>
          <w:rFonts w:ascii="Bookman Old Style" w:hAnsi="Bookman Old Style"/>
        </w:rPr>
        <w:tab/>
      </w:r>
      <w:r w:rsidRPr="00B34BD2">
        <w:rPr>
          <w:rFonts w:ascii="Bookman Old Style" w:hAnsi="Bookman Old Style"/>
          <w:b/>
        </w:rPr>
        <w:t xml:space="preserve">Service Charges </w:t>
      </w:r>
    </w:p>
    <w:p w:rsidR="00DD1A4B" w:rsidRPr="00B34BD2" w:rsidRDefault="00DD1A4B" w:rsidP="00C77193">
      <w:pPr>
        <w:pStyle w:val="NoSpacing"/>
        <w:spacing w:line="276" w:lineRule="auto"/>
        <w:ind w:left="720"/>
        <w:jc w:val="both"/>
        <w:rPr>
          <w:rFonts w:ascii="Bookman Old Style" w:hAnsi="Bookman Old Style"/>
        </w:rPr>
      </w:pPr>
      <w:r w:rsidRPr="00B34BD2">
        <w:rPr>
          <w:rFonts w:ascii="Bookman Old Style" w:hAnsi="Bookman Old Style"/>
        </w:rPr>
        <w:t xml:space="preserve">Every boarder shall have to pay an amount of </w:t>
      </w:r>
      <w:r w:rsidRPr="00B34BD2">
        <w:rPr>
          <w:rFonts w:ascii="Bookman Old Style" w:hAnsi="Bookman Old Style"/>
          <w:b/>
        </w:rPr>
        <w:t>Rs.2</w:t>
      </w:r>
      <w:r w:rsidR="003B4035" w:rsidRPr="00B34BD2">
        <w:rPr>
          <w:rFonts w:ascii="Bookman Old Style" w:hAnsi="Bookman Old Style"/>
          <w:b/>
        </w:rPr>
        <w:t>,000.00</w:t>
      </w:r>
      <w:r w:rsidRPr="00B34BD2">
        <w:rPr>
          <w:rFonts w:ascii="Bookman Old Style" w:hAnsi="Bookman Old Style"/>
          <w:b/>
        </w:rPr>
        <w:t xml:space="preserve"> (Rupees two thousand)</w:t>
      </w:r>
      <w:r w:rsidRPr="00B34BD2">
        <w:rPr>
          <w:rFonts w:ascii="Bookman Old Style" w:hAnsi="Bookman Old Style"/>
        </w:rPr>
        <w:t xml:space="preserve"> only per month</w:t>
      </w:r>
      <w:r w:rsidR="00B34BD2" w:rsidRPr="00B34BD2">
        <w:rPr>
          <w:rFonts w:ascii="Bookman Old Style" w:hAnsi="Bookman Old Style"/>
        </w:rPr>
        <w:t>, for the time being,</w:t>
      </w:r>
      <w:r w:rsidRPr="00B34BD2">
        <w:rPr>
          <w:rFonts w:ascii="Bookman Old Style" w:hAnsi="Bookman Old Style"/>
        </w:rPr>
        <w:t xml:space="preserve"> </w:t>
      </w:r>
      <w:r w:rsidR="00B34BD2" w:rsidRPr="00B34BD2">
        <w:rPr>
          <w:rFonts w:ascii="Bookman Old Style" w:hAnsi="Bookman Old Style"/>
        </w:rPr>
        <w:t>as</w:t>
      </w:r>
      <w:r w:rsidRPr="00B34BD2">
        <w:rPr>
          <w:rFonts w:ascii="Bookman Old Style" w:hAnsi="Bookman Old Style"/>
        </w:rPr>
        <w:t xml:space="preserve"> service charge</w:t>
      </w:r>
      <w:r w:rsidR="00B34BD2" w:rsidRPr="00B34BD2">
        <w:rPr>
          <w:rFonts w:ascii="Bookman Old Style" w:hAnsi="Bookman Old Style"/>
        </w:rPr>
        <w:t>s</w:t>
      </w:r>
      <w:r w:rsidRPr="00B34BD2">
        <w:rPr>
          <w:rFonts w:ascii="Bookman Old Style" w:hAnsi="Bookman Old Style"/>
        </w:rPr>
        <w:t xml:space="preserve">. </w:t>
      </w:r>
    </w:p>
    <w:p w:rsidR="00DD1A4B" w:rsidRPr="00B34BD2" w:rsidRDefault="00DD1A4B" w:rsidP="00C77193">
      <w:pPr>
        <w:pStyle w:val="NoSpacing"/>
        <w:spacing w:line="276" w:lineRule="auto"/>
        <w:jc w:val="both"/>
        <w:rPr>
          <w:rFonts w:ascii="Bookman Old Style" w:hAnsi="Bookman Old Style"/>
        </w:rPr>
      </w:pPr>
    </w:p>
    <w:p w:rsidR="007C385F" w:rsidRDefault="007C385F" w:rsidP="00C77193">
      <w:pPr>
        <w:pStyle w:val="NoSpacing"/>
        <w:spacing w:line="276" w:lineRule="auto"/>
        <w:jc w:val="both"/>
        <w:rPr>
          <w:rFonts w:ascii="Bookman Old Style" w:hAnsi="Bookman Old Style"/>
          <w:b/>
        </w:rPr>
      </w:pPr>
    </w:p>
    <w:p w:rsidR="00DD1A4B" w:rsidRPr="00B34BD2" w:rsidRDefault="00DD1A4B" w:rsidP="00C77193">
      <w:pPr>
        <w:pStyle w:val="NoSpacing"/>
        <w:spacing w:line="276" w:lineRule="auto"/>
        <w:jc w:val="both"/>
        <w:rPr>
          <w:rFonts w:ascii="Bookman Old Style" w:hAnsi="Bookman Old Style"/>
          <w:b/>
        </w:rPr>
      </w:pPr>
      <w:r w:rsidRPr="00B34BD2">
        <w:rPr>
          <w:rFonts w:ascii="Bookman Old Style" w:hAnsi="Bookman Old Style"/>
          <w:b/>
        </w:rPr>
        <w:t>9.4</w:t>
      </w:r>
      <w:r w:rsidRPr="00B34BD2">
        <w:rPr>
          <w:rFonts w:ascii="Bookman Old Style" w:hAnsi="Bookman Old Style"/>
        </w:rPr>
        <w:t xml:space="preserve"> </w:t>
      </w:r>
      <w:r w:rsidRPr="00B34BD2">
        <w:rPr>
          <w:rFonts w:ascii="Bookman Old Style" w:hAnsi="Bookman Old Style"/>
        </w:rPr>
        <w:tab/>
      </w:r>
      <w:r w:rsidR="00B34BD2" w:rsidRPr="00B34BD2">
        <w:rPr>
          <w:rFonts w:ascii="Bookman Old Style" w:hAnsi="Bookman Old Style"/>
          <w:b/>
        </w:rPr>
        <w:t>Charges for food</w:t>
      </w:r>
    </w:p>
    <w:p w:rsidR="00DD1A4B" w:rsidRPr="00B34BD2" w:rsidRDefault="00DD1A4B" w:rsidP="00C77193">
      <w:pPr>
        <w:pStyle w:val="NoSpacing"/>
        <w:spacing w:line="276" w:lineRule="auto"/>
        <w:ind w:left="720"/>
        <w:jc w:val="both"/>
        <w:rPr>
          <w:rFonts w:ascii="Bookman Old Style" w:hAnsi="Bookman Old Style"/>
        </w:rPr>
      </w:pPr>
      <w:r w:rsidRPr="00B34BD2">
        <w:rPr>
          <w:rFonts w:ascii="Bookman Old Style" w:hAnsi="Bookman Old Style"/>
        </w:rPr>
        <w:t xml:space="preserve">Every boarder shall have to pay a sum of </w:t>
      </w:r>
      <w:r w:rsidRPr="00B34BD2">
        <w:rPr>
          <w:rFonts w:ascii="Bookman Old Style" w:hAnsi="Bookman Old Style"/>
          <w:b/>
        </w:rPr>
        <w:t>Rs.5,000.00 (Rupees five thousand)</w:t>
      </w:r>
      <w:r w:rsidR="00B34BD2" w:rsidRPr="00B34BD2">
        <w:rPr>
          <w:rFonts w:ascii="Bookman Old Style" w:hAnsi="Bookman Old Style"/>
        </w:rPr>
        <w:t xml:space="preserve"> only per month, for the time being, as</w:t>
      </w:r>
      <w:r w:rsidRPr="00B34BD2">
        <w:rPr>
          <w:rFonts w:ascii="Bookman Old Style" w:hAnsi="Bookman Old Style"/>
        </w:rPr>
        <w:t xml:space="preserve"> </w:t>
      </w:r>
      <w:r w:rsidR="00B34BD2" w:rsidRPr="00B34BD2">
        <w:rPr>
          <w:rFonts w:ascii="Bookman Old Style" w:hAnsi="Bookman Old Style"/>
        </w:rPr>
        <w:t xml:space="preserve">charges for food, as </w:t>
      </w:r>
      <w:r w:rsidR="00E652C8">
        <w:rPr>
          <w:rFonts w:ascii="Bookman Old Style" w:hAnsi="Bookman Old Style"/>
        </w:rPr>
        <w:t>estimated at the present rate.</w:t>
      </w:r>
    </w:p>
    <w:p w:rsidR="00DD1A4B" w:rsidRPr="00B34BD2" w:rsidRDefault="00DD1A4B" w:rsidP="00C77193">
      <w:pPr>
        <w:pStyle w:val="NoSpacing"/>
        <w:spacing w:line="276" w:lineRule="auto"/>
        <w:ind w:firstLine="720"/>
        <w:jc w:val="both"/>
        <w:rPr>
          <w:rFonts w:ascii="Bookman Old Style" w:hAnsi="Bookman Old Style"/>
        </w:rPr>
      </w:pPr>
    </w:p>
    <w:p w:rsidR="00DD1A4B" w:rsidRPr="00B34BD2" w:rsidRDefault="00DD1A4B" w:rsidP="00C77193">
      <w:pPr>
        <w:pStyle w:val="NoSpacing"/>
        <w:spacing w:line="276" w:lineRule="auto"/>
        <w:ind w:left="720" w:hanging="720"/>
        <w:jc w:val="both"/>
        <w:rPr>
          <w:rFonts w:ascii="Bookman Old Style" w:hAnsi="Bookman Old Style"/>
        </w:rPr>
      </w:pPr>
      <w:r w:rsidRPr="00B34BD2">
        <w:rPr>
          <w:rFonts w:ascii="Bookman Old Style" w:hAnsi="Bookman Old Style"/>
          <w:b/>
        </w:rPr>
        <w:t>9.5</w:t>
      </w:r>
      <w:r w:rsidRPr="00B34BD2">
        <w:rPr>
          <w:rFonts w:ascii="Bookman Old Style" w:hAnsi="Bookman Old Style"/>
        </w:rPr>
        <w:t xml:space="preserve"> </w:t>
      </w:r>
      <w:r w:rsidRPr="00B34BD2">
        <w:rPr>
          <w:rFonts w:ascii="Bookman Old Style" w:hAnsi="Bookman Old Style"/>
        </w:rPr>
        <w:tab/>
        <w:t xml:space="preserve">The service and the charges </w:t>
      </w:r>
      <w:r w:rsidR="00B34BD2" w:rsidRPr="00B34BD2">
        <w:rPr>
          <w:rFonts w:ascii="Bookman Old Style" w:hAnsi="Bookman Old Style"/>
        </w:rPr>
        <w:t>for</w:t>
      </w:r>
      <w:r w:rsidR="00FA53CF">
        <w:rPr>
          <w:rFonts w:ascii="Bookman Old Style" w:hAnsi="Bookman Old Style"/>
        </w:rPr>
        <w:t xml:space="preserve"> food</w:t>
      </w:r>
      <w:r w:rsidR="00B34BD2" w:rsidRPr="00B34BD2">
        <w:rPr>
          <w:rFonts w:ascii="Bookman Old Style" w:hAnsi="Bookman Old Style"/>
        </w:rPr>
        <w:t xml:space="preserve"> </w:t>
      </w:r>
      <w:r w:rsidRPr="00B34BD2">
        <w:rPr>
          <w:rFonts w:ascii="Bookman Old Style" w:hAnsi="Bookman Old Style"/>
        </w:rPr>
        <w:t xml:space="preserve">referred to in Para 9.3 &amp; 9.4 will have to be paid by the Boarder to the </w:t>
      </w:r>
      <w:r w:rsidR="00B34BD2" w:rsidRPr="00B34BD2">
        <w:rPr>
          <w:rFonts w:ascii="Bookman Old Style" w:hAnsi="Bookman Old Style"/>
        </w:rPr>
        <w:t xml:space="preserve">society, as may be prescribed, </w:t>
      </w:r>
      <w:r w:rsidRPr="00B34BD2">
        <w:rPr>
          <w:rFonts w:ascii="Bookman Old Style" w:hAnsi="Bookman Old Style"/>
        </w:rPr>
        <w:t>by the 7</w:t>
      </w:r>
      <w:r w:rsidRPr="00B34BD2">
        <w:rPr>
          <w:rFonts w:ascii="Bookman Old Style" w:hAnsi="Bookman Old Style"/>
          <w:vertAlign w:val="superscript"/>
        </w:rPr>
        <w:t>th</w:t>
      </w:r>
      <w:r w:rsidRPr="00B34BD2">
        <w:rPr>
          <w:rFonts w:ascii="Bookman Old Style" w:hAnsi="Bookman Old Style"/>
        </w:rPr>
        <w:t xml:space="preserve"> day of every month.</w:t>
      </w: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pStyle w:val="NoSpacing"/>
        <w:spacing w:line="276" w:lineRule="auto"/>
        <w:jc w:val="both"/>
        <w:rPr>
          <w:rFonts w:ascii="Bookman Old Style" w:hAnsi="Bookman Old Style"/>
        </w:rPr>
      </w:pPr>
      <w:r w:rsidRPr="00B34BD2">
        <w:rPr>
          <w:rFonts w:ascii="Bookman Old Style" w:hAnsi="Bookman Old Style"/>
          <w:b/>
        </w:rPr>
        <w:t>9.</w:t>
      </w:r>
      <w:r w:rsidR="00B34BD2" w:rsidRPr="00B34BD2">
        <w:rPr>
          <w:rFonts w:ascii="Bookman Old Style" w:hAnsi="Bookman Old Style"/>
          <w:b/>
        </w:rPr>
        <w:t>6</w:t>
      </w:r>
      <w:r w:rsidRPr="00B34BD2">
        <w:rPr>
          <w:rFonts w:ascii="Bookman Old Style" w:hAnsi="Bookman Old Style"/>
        </w:rPr>
        <w:tab/>
      </w:r>
      <w:r w:rsidRPr="00B34BD2">
        <w:rPr>
          <w:rFonts w:ascii="Bookman Old Style" w:hAnsi="Bookman Old Style"/>
          <w:b/>
        </w:rPr>
        <w:t>Donation</w:t>
      </w:r>
      <w:r w:rsidR="00B34BD2" w:rsidRPr="00B34BD2">
        <w:rPr>
          <w:rFonts w:ascii="Bookman Old Style" w:hAnsi="Bookman Old Style"/>
          <w:b/>
        </w:rPr>
        <w:t>s</w:t>
      </w:r>
    </w:p>
    <w:p w:rsidR="00DD1A4B" w:rsidRPr="00B34BD2" w:rsidRDefault="00DD1A4B" w:rsidP="00C77193">
      <w:pPr>
        <w:pStyle w:val="NoSpacing"/>
        <w:spacing w:line="276" w:lineRule="auto"/>
        <w:ind w:left="720"/>
        <w:jc w:val="both"/>
        <w:rPr>
          <w:rFonts w:ascii="Bookman Old Style" w:hAnsi="Bookman Old Style"/>
        </w:rPr>
      </w:pPr>
      <w:r w:rsidRPr="00B34BD2">
        <w:rPr>
          <w:rFonts w:ascii="Bookman Old Style" w:hAnsi="Bookman Old Style"/>
        </w:rPr>
        <w:t xml:space="preserve">Society may </w:t>
      </w:r>
      <w:r w:rsidR="00B34BD2" w:rsidRPr="00B34BD2">
        <w:rPr>
          <w:rFonts w:ascii="Bookman Old Style" w:hAnsi="Bookman Old Style"/>
        </w:rPr>
        <w:t>accept voluntary</w:t>
      </w:r>
      <w:r w:rsidRPr="00B34BD2">
        <w:rPr>
          <w:rFonts w:ascii="Bookman Old Style" w:hAnsi="Bookman Old Style"/>
        </w:rPr>
        <w:t xml:space="preserve"> donation from</w:t>
      </w:r>
      <w:r w:rsidR="007457BD">
        <w:rPr>
          <w:rFonts w:ascii="Bookman Old Style" w:hAnsi="Bookman Old Style"/>
        </w:rPr>
        <w:t xml:space="preserve"> any organization or individual(s) including</w:t>
      </w:r>
      <w:r w:rsidRPr="00B34BD2">
        <w:rPr>
          <w:rFonts w:ascii="Bookman Old Style" w:hAnsi="Bookman Old Style"/>
        </w:rPr>
        <w:t xml:space="preserve"> any boarder</w:t>
      </w:r>
      <w:r w:rsidR="007457BD">
        <w:rPr>
          <w:rFonts w:ascii="Bookman Old Style" w:hAnsi="Bookman Old Style"/>
        </w:rPr>
        <w:t>,</w:t>
      </w:r>
      <w:r w:rsidRPr="00B34BD2">
        <w:rPr>
          <w:rFonts w:ascii="Bookman Old Style" w:hAnsi="Bookman Old Style"/>
        </w:rPr>
        <w:t xml:space="preserve"> for the welfare of society. </w:t>
      </w:r>
    </w:p>
    <w:p w:rsidR="00DD1A4B" w:rsidRPr="00B34BD2" w:rsidRDefault="00DD1A4B" w:rsidP="00C77193">
      <w:pPr>
        <w:pStyle w:val="NoSpacing"/>
        <w:spacing w:line="276" w:lineRule="auto"/>
        <w:jc w:val="both"/>
        <w:rPr>
          <w:rFonts w:ascii="Bookman Old Style" w:hAnsi="Bookman Old Style"/>
        </w:rPr>
      </w:pPr>
    </w:p>
    <w:p w:rsidR="00DD1A4B" w:rsidRPr="00B34BD2" w:rsidRDefault="00B34BD2" w:rsidP="00C77193">
      <w:pPr>
        <w:pStyle w:val="NoSpacing"/>
        <w:spacing w:line="276" w:lineRule="auto"/>
        <w:ind w:left="720" w:hanging="720"/>
        <w:jc w:val="both"/>
        <w:rPr>
          <w:rFonts w:ascii="Bookman Old Style" w:hAnsi="Bookman Old Style"/>
        </w:rPr>
      </w:pPr>
      <w:r w:rsidRPr="00B34BD2">
        <w:rPr>
          <w:rFonts w:ascii="Bookman Old Style" w:hAnsi="Bookman Old Style"/>
          <w:b/>
        </w:rPr>
        <w:t>9.7</w:t>
      </w:r>
      <w:r w:rsidR="00DD1A4B" w:rsidRPr="00B34BD2">
        <w:rPr>
          <w:rFonts w:ascii="Bookman Old Style" w:hAnsi="Bookman Old Style"/>
          <w:b/>
        </w:rPr>
        <w:t xml:space="preserve"> </w:t>
      </w:r>
      <w:r w:rsidR="00DD1A4B" w:rsidRPr="00B34BD2">
        <w:rPr>
          <w:rFonts w:ascii="Bookman Old Style" w:hAnsi="Bookman Old Style"/>
          <w:b/>
        </w:rPr>
        <w:tab/>
      </w:r>
      <w:r w:rsidR="00DD1A4B" w:rsidRPr="00B34BD2">
        <w:rPr>
          <w:rFonts w:ascii="Bookman Old Style" w:hAnsi="Bookman Old Style"/>
        </w:rPr>
        <w:t>The rates of advance deposit, servic</w:t>
      </w:r>
      <w:r w:rsidRPr="00B34BD2">
        <w:rPr>
          <w:rFonts w:ascii="Bookman Old Style" w:hAnsi="Bookman Old Style"/>
        </w:rPr>
        <w:t>e and charges for food</w:t>
      </w:r>
      <w:r w:rsidR="00DD1A4B" w:rsidRPr="00B34BD2">
        <w:rPr>
          <w:rFonts w:ascii="Bookman Old Style" w:hAnsi="Bookman Old Style"/>
        </w:rPr>
        <w:t xml:space="preserve"> will be reviewed from time to time</w:t>
      </w:r>
      <w:r w:rsidRPr="00B34BD2">
        <w:rPr>
          <w:rFonts w:ascii="Bookman Old Style" w:hAnsi="Bookman Old Style"/>
        </w:rPr>
        <w:t>, as and when the need so arises,</w:t>
      </w:r>
      <w:r w:rsidR="00DD1A4B" w:rsidRPr="00B34BD2">
        <w:rPr>
          <w:rFonts w:ascii="Bookman Old Style" w:hAnsi="Bookman Old Style"/>
        </w:rPr>
        <w:t xml:space="preserve"> and may be revised subject to approval of the </w:t>
      </w:r>
      <w:r w:rsidR="003B4035" w:rsidRPr="00B34BD2">
        <w:rPr>
          <w:rFonts w:ascii="Bookman Old Style" w:hAnsi="Bookman Old Style"/>
        </w:rPr>
        <w:t>Governing Body</w:t>
      </w:r>
      <w:r w:rsidR="00DD1A4B" w:rsidRPr="00B34BD2">
        <w:rPr>
          <w:rFonts w:ascii="Bookman Old Style" w:hAnsi="Bookman Old Style"/>
        </w:rPr>
        <w:t xml:space="preserve"> of the Society .</w:t>
      </w: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pStyle w:val="NoSpacing"/>
        <w:spacing w:line="276" w:lineRule="auto"/>
        <w:ind w:left="720" w:hanging="720"/>
        <w:jc w:val="both"/>
        <w:rPr>
          <w:rFonts w:ascii="Bookman Old Style" w:hAnsi="Bookman Old Style"/>
          <w:b/>
        </w:rPr>
      </w:pPr>
      <w:r w:rsidRPr="00B34BD2">
        <w:rPr>
          <w:rFonts w:ascii="Bookman Old Style" w:hAnsi="Bookman Old Style"/>
          <w:b/>
        </w:rPr>
        <w:t xml:space="preserve">10. </w:t>
      </w:r>
      <w:r w:rsidRPr="00B34BD2">
        <w:rPr>
          <w:rFonts w:ascii="Bookman Old Style" w:hAnsi="Bookman Old Style"/>
          <w:b/>
        </w:rPr>
        <w:tab/>
      </w:r>
      <w:r w:rsidRPr="00B34BD2">
        <w:rPr>
          <w:rFonts w:ascii="Bookman Old Style" w:hAnsi="Bookman Old Style"/>
          <w:b/>
          <w:u w:val="single"/>
        </w:rPr>
        <w:t>SPECIAL ARRANGEMENT FOR PROVIDING MEDICAL TREATMENT TO THE MEMBERS OF PENSIONERS COMING FROM OUTSIDE AGARTALA</w:t>
      </w:r>
      <w:r w:rsidRPr="00B34BD2">
        <w:rPr>
          <w:rFonts w:ascii="Bookman Old Style" w:hAnsi="Bookman Old Style"/>
          <w:b/>
        </w:rPr>
        <w:t>.</w:t>
      </w: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pStyle w:val="NoSpacing"/>
        <w:spacing w:line="276" w:lineRule="auto"/>
        <w:ind w:left="720" w:hanging="720"/>
        <w:jc w:val="both"/>
        <w:rPr>
          <w:rFonts w:ascii="Bookman Old Style" w:hAnsi="Bookman Old Style"/>
        </w:rPr>
      </w:pPr>
      <w:r w:rsidRPr="00B34BD2">
        <w:rPr>
          <w:rFonts w:ascii="Bookman Old Style" w:hAnsi="Bookman Old Style"/>
          <w:b/>
        </w:rPr>
        <w:t>10.1</w:t>
      </w:r>
      <w:r w:rsidRPr="00B34BD2">
        <w:rPr>
          <w:rFonts w:ascii="Bookman Old Style" w:hAnsi="Bookman Old Style"/>
        </w:rPr>
        <w:t xml:space="preserve"> </w:t>
      </w:r>
      <w:r w:rsidRPr="00B34BD2">
        <w:rPr>
          <w:rFonts w:ascii="Bookman Old Style" w:hAnsi="Bookman Old Style"/>
        </w:rPr>
        <w:tab/>
        <w:t xml:space="preserve">Family member </w:t>
      </w:r>
      <w:r w:rsidR="003B4035" w:rsidRPr="00B34BD2">
        <w:rPr>
          <w:rFonts w:ascii="Bookman Old Style" w:hAnsi="Bookman Old Style"/>
        </w:rPr>
        <w:t>along with</w:t>
      </w:r>
      <w:r w:rsidRPr="00B34BD2">
        <w:rPr>
          <w:rFonts w:ascii="Bookman Old Style" w:hAnsi="Bookman Old Style"/>
        </w:rPr>
        <w:t xml:space="preserve"> Pensioner/Family Pensioner coming from outside Agartala and other outlying Sub-Divisions of Tripura for medical treatment who seek accommodation in ”Ashray” for a temporary period,  may be provided temporary accommodation in “Ashray” subject to the availability, and  on payment of  such charges as may be notified .The  temporary accommodation period would be limited to a maximum of  7(seven) days.</w:t>
      </w: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pStyle w:val="NoSpacing"/>
        <w:spacing w:line="276" w:lineRule="auto"/>
        <w:ind w:left="720" w:hanging="720"/>
        <w:jc w:val="both"/>
        <w:rPr>
          <w:rFonts w:ascii="Bookman Old Style" w:hAnsi="Bookman Old Style"/>
        </w:rPr>
      </w:pPr>
      <w:r w:rsidRPr="00B34BD2">
        <w:rPr>
          <w:rFonts w:ascii="Bookman Old Style" w:hAnsi="Bookman Old Style"/>
          <w:b/>
        </w:rPr>
        <w:t>10.2</w:t>
      </w:r>
      <w:r w:rsidRPr="00B34BD2">
        <w:rPr>
          <w:rFonts w:ascii="Bookman Old Style" w:hAnsi="Bookman Old Style"/>
          <w:b/>
        </w:rPr>
        <w:tab/>
      </w:r>
      <w:r w:rsidRPr="00B34BD2">
        <w:rPr>
          <w:rFonts w:ascii="Bookman Old Style" w:hAnsi="Bookman Old Style"/>
        </w:rPr>
        <w:t xml:space="preserve">Seven </w:t>
      </w:r>
      <w:r w:rsidR="002E159E" w:rsidRPr="00B34BD2">
        <w:rPr>
          <w:rFonts w:ascii="Bookman Old Style" w:hAnsi="Bookman Old Style"/>
        </w:rPr>
        <w:t>rooms (</w:t>
      </w:r>
      <w:r w:rsidRPr="00B34BD2">
        <w:rPr>
          <w:rFonts w:ascii="Bookman Old Style" w:hAnsi="Bookman Old Style"/>
        </w:rPr>
        <w:t>twin bedded</w:t>
      </w:r>
      <w:r w:rsidR="002E159E" w:rsidRPr="00B34BD2">
        <w:rPr>
          <w:rFonts w:ascii="Bookman Old Style" w:hAnsi="Bookman Old Style"/>
        </w:rPr>
        <w:t xml:space="preserve">) </w:t>
      </w:r>
      <w:r w:rsidRPr="00B34BD2">
        <w:rPr>
          <w:rFonts w:ascii="Bookman Old Style" w:hAnsi="Bookman Old Style"/>
        </w:rPr>
        <w:t>may be kept reserved for allotment to persons mentioned in para 10.1 above coming for temporary medical treatment.</w:t>
      </w:r>
    </w:p>
    <w:p w:rsidR="007C385F" w:rsidRDefault="007C385F" w:rsidP="007C385F">
      <w:pPr>
        <w:pStyle w:val="NoSpacing"/>
        <w:spacing w:line="276" w:lineRule="auto"/>
        <w:jc w:val="both"/>
        <w:rPr>
          <w:rFonts w:ascii="Bookman Old Style" w:hAnsi="Bookman Old Style"/>
        </w:rPr>
      </w:pPr>
    </w:p>
    <w:p w:rsidR="00DD1A4B" w:rsidRPr="00B34BD2" w:rsidRDefault="00DD1A4B" w:rsidP="007C385F">
      <w:pPr>
        <w:pStyle w:val="NoSpacing"/>
        <w:spacing w:line="276" w:lineRule="auto"/>
        <w:ind w:left="720" w:hanging="720"/>
        <w:jc w:val="both"/>
        <w:rPr>
          <w:rFonts w:ascii="Bookman Old Style" w:hAnsi="Bookman Old Style"/>
        </w:rPr>
      </w:pPr>
      <w:r w:rsidRPr="00B34BD2">
        <w:rPr>
          <w:rFonts w:ascii="Bookman Old Style" w:hAnsi="Bookman Old Style"/>
          <w:b/>
        </w:rPr>
        <w:t>10.3</w:t>
      </w:r>
      <w:r w:rsidRPr="00B34BD2">
        <w:rPr>
          <w:rFonts w:ascii="Bookman Old Style" w:hAnsi="Bookman Old Style"/>
        </w:rPr>
        <w:t xml:space="preserve">   The </w:t>
      </w:r>
      <w:r w:rsidR="00E77D78">
        <w:rPr>
          <w:rFonts w:ascii="Bookman Old Style" w:hAnsi="Bookman Old Style"/>
        </w:rPr>
        <w:t xml:space="preserve"> Governing </w:t>
      </w:r>
      <w:r w:rsidR="003B4035">
        <w:rPr>
          <w:rFonts w:ascii="Bookman Old Style" w:hAnsi="Bookman Old Style"/>
        </w:rPr>
        <w:t>Body</w:t>
      </w:r>
      <w:r w:rsidR="003B4035" w:rsidRPr="00B34BD2">
        <w:rPr>
          <w:rFonts w:ascii="Bookman Old Style" w:hAnsi="Bookman Old Style"/>
        </w:rPr>
        <w:t xml:space="preserve"> of</w:t>
      </w:r>
      <w:r w:rsidRPr="00B34BD2">
        <w:rPr>
          <w:rFonts w:ascii="Bookman Old Style" w:hAnsi="Bookman Old Style"/>
        </w:rPr>
        <w:t xml:space="preserve"> Ashray may fix and, thereafter, revise rates of seat rent &amp; meal charges for family members along with pensioners’ / family</w:t>
      </w:r>
      <w:r w:rsidR="00E77D78">
        <w:rPr>
          <w:rFonts w:ascii="Bookman Old Style" w:hAnsi="Bookman Old Style"/>
        </w:rPr>
        <w:t xml:space="preserve"> </w:t>
      </w:r>
      <w:r w:rsidRPr="00B34BD2">
        <w:rPr>
          <w:rFonts w:ascii="Bookman Old Style" w:hAnsi="Bookman Old Style"/>
        </w:rPr>
        <w:t xml:space="preserve">pensioners’ coming from outside Agartala and other outlying Sub-Divisions of Tripura. </w:t>
      </w: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pStyle w:val="NoSpacing"/>
        <w:spacing w:line="276" w:lineRule="auto"/>
        <w:ind w:left="720" w:hanging="720"/>
        <w:jc w:val="both"/>
        <w:rPr>
          <w:rFonts w:ascii="Bookman Old Style" w:hAnsi="Bookman Old Style"/>
        </w:rPr>
      </w:pPr>
      <w:r w:rsidRPr="00B34BD2">
        <w:rPr>
          <w:rFonts w:ascii="Bookman Old Style" w:hAnsi="Bookman Old Style"/>
          <w:b/>
        </w:rPr>
        <w:t>11.</w:t>
      </w:r>
      <w:r w:rsidRPr="00B34BD2">
        <w:rPr>
          <w:rFonts w:ascii="Bookman Old Style" w:hAnsi="Bookman Old Style"/>
        </w:rPr>
        <w:t xml:space="preserve">  </w:t>
      </w:r>
      <w:r w:rsidRPr="00B34BD2">
        <w:rPr>
          <w:rFonts w:ascii="Bookman Old Style" w:hAnsi="Bookman Old Style"/>
        </w:rPr>
        <w:tab/>
        <w:t xml:space="preserve">The </w:t>
      </w:r>
      <w:r w:rsidR="00E77D78">
        <w:rPr>
          <w:rFonts w:ascii="Bookman Old Style" w:hAnsi="Bookman Old Style"/>
        </w:rPr>
        <w:t xml:space="preserve">Governing Body </w:t>
      </w:r>
      <w:r w:rsidRPr="00B34BD2">
        <w:rPr>
          <w:rFonts w:ascii="Bookman Old Style" w:hAnsi="Bookman Old Style"/>
        </w:rPr>
        <w:t>of the Pensioners’ Awaas – “Ashray” may, if necessary, change the rules regarding</w:t>
      </w:r>
      <w:r w:rsidR="00B34BD2" w:rsidRPr="00B34BD2">
        <w:rPr>
          <w:rFonts w:ascii="Bookman Old Style" w:hAnsi="Bookman Old Style"/>
        </w:rPr>
        <w:t xml:space="preserve"> operation and </w:t>
      </w:r>
      <w:r w:rsidR="00E77D78">
        <w:rPr>
          <w:rFonts w:ascii="Bookman Old Style" w:hAnsi="Bookman Old Style"/>
        </w:rPr>
        <w:t>m</w:t>
      </w:r>
      <w:r w:rsidRPr="00B34BD2">
        <w:rPr>
          <w:rFonts w:ascii="Bookman Old Style" w:hAnsi="Bookman Old Style"/>
        </w:rPr>
        <w:t>anagement of “Ashray</w:t>
      </w:r>
      <w:r w:rsidR="00B34BD2" w:rsidRPr="00B34BD2">
        <w:rPr>
          <w:rFonts w:ascii="Bookman Old Style" w:hAnsi="Bookman Old Style"/>
        </w:rPr>
        <w:t>”,</w:t>
      </w:r>
      <w:r w:rsidRPr="00B34BD2">
        <w:rPr>
          <w:rFonts w:ascii="Bookman Old Style" w:hAnsi="Bookman Old Style"/>
        </w:rPr>
        <w:t xml:space="preserve"> subject to approval of the same in the Annual General Meeting &amp; </w:t>
      </w:r>
      <w:r w:rsidR="00B34BD2" w:rsidRPr="00B34BD2">
        <w:rPr>
          <w:rFonts w:ascii="Bookman Old Style" w:hAnsi="Bookman Old Style"/>
        </w:rPr>
        <w:t>as per the Societies Registration Act, 1860 and rules made thereunder</w:t>
      </w:r>
      <w:r w:rsidRPr="00B34BD2">
        <w:rPr>
          <w:rFonts w:ascii="Bookman Old Style" w:hAnsi="Bookman Old Style"/>
        </w:rPr>
        <w:t xml:space="preserve">. </w:t>
      </w:r>
    </w:p>
    <w:p w:rsidR="00DD1A4B" w:rsidRPr="00B34BD2" w:rsidRDefault="00DD1A4B" w:rsidP="00C77193">
      <w:pPr>
        <w:pStyle w:val="NoSpacing"/>
        <w:spacing w:line="276" w:lineRule="auto"/>
        <w:jc w:val="both"/>
        <w:rPr>
          <w:rFonts w:ascii="Bookman Old Style" w:hAnsi="Bookman Old Style"/>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12.</w:t>
      </w:r>
      <w:r w:rsidRPr="00B34BD2">
        <w:rPr>
          <w:rFonts w:ascii="Bookman Old Style" w:hAnsi="Bookman Old Style"/>
          <w:sz w:val="22"/>
          <w:szCs w:val="22"/>
        </w:rPr>
        <w:t xml:space="preserve"> </w:t>
      </w:r>
      <w:r w:rsidR="00B34BD2" w:rsidRPr="00B34BD2">
        <w:rPr>
          <w:rFonts w:ascii="Bookman Old Style" w:hAnsi="Bookman Old Style"/>
          <w:sz w:val="22"/>
          <w:szCs w:val="22"/>
        </w:rPr>
        <w:tab/>
      </w:r>
      <w:r w:rsidRPr="00B34BD2">
        <w:rPr>
          <w:rFonts w:ascii="Bookman Old Style" w:hAnsi="Bookman Old Style"/>
          <w:sz w:val="22"/>
          <w:szCs w:val="22"/>
        </w:rPr>
        <w:t xml:space="preserve">The Society may sue or be sued in its name and may be represented by the Member Secretary of the </w:t>
      </w:r>
      <w:r w:rsidR="00E77D78">
        <w:rPr>
          <w:rFonts w:ascii="Bookman Old Style" w:hAnsi="Bookman Old Style"/>
          <w:sz w:val="22"/>
          <w:szCs w:val="22"/>
        </w:rPr>
        <w:t xml:space="preserve">Society </w:t>
      </w:r>
      <w:r w:rsidRPr="00B34BD2">
        <w:rPr>
          <w:rFonts w:ascii="Bookman Old Style" w:hAnsi="Bookman Old Style"/>
          <w:sz w:val="22"/>
          <w:szCs w:val="22"/>
        </w:rPr>
        <w:t>to all intents and purposes.</w:t>
      </w:r>
    </w:p>
    <w:p w:rsidR="00DD1A4B" w:rsidRPr="00B34BD2" w:rsidRDefault="00DD1A4B" w:rsidP="002E159E">
      <w:pPr>
        <w:jc w:val="both"/>
        <w:rPr>
          <w:rFonts w:ascii="Bookman Old Style" w:hAnsi="Bookman Old Style"/>
          <w:b/>
          <w:sz w:val="22"/>
          <w:szCs w:val="22"/>
          <w:u w:val="single"/>
        </w:rPr>
      </w:pPr>
      <w:r w:rsidRPr="002E159E">
        <w:rPr>
          <w:rFonts w:ascii="Bookman Old Style" w:hAnsi="Bookman Old Style"/>
          <w:b/>
          <w:sz w:val="22"/>
          <w:szCs w:val="22"/>
          <w:u w:val="single"/>
        </w:rPr>
        <w:lastRenderedPageBreak/>
        <w:t>RULES &amp; REGULATIONS OF THE SOCIETY FOR MANAGEMENT OF PENSIONERS’ AWAAS “ASHRAY” AT</w:t>
      </w:r>
      <w:r w:rsidRPr="00B34BD2">
        <w:rPr>
          <w:rFonts w:ascii="Bookman Old Style" w:hAnsi="Bookman Old Style"/>
          <w:b/>
          <w:sz w:val="22"/>
          <w:szCs w:val="22"/>
          <w:u w:val="single"/>
        </w:rPr>
        <w:t xml:space="preserve"> KUNJABAN, AGARTALA, WEST TRIPURA</w:t>
      </w:r>
    </w:p>
    <w:p w:rsidR="00DD1A4B" w:rsidRPr="00B34BD2" w:rsidRDefault="00DD1A4B" w:rsidP="00DD1A4B">
      <w:pPr>
        <w:rPr>
          <w:rFonts w:ascii="Bookman Old Style" w:hAnsi="Bookman Old Style"/>
          <w:sz w:val="22"/>
          <w:szCs w:val="22"/>
        </w:rPr>
      </w:pPr>
    </w:p>
    <w:p w:rsidR="00DD1A4B" w:rsidRPr="00B34BD2" w:rsidRDefault="00DD1A4B" w:rsidP="00DD1A4B">
      <w:pPr>
        <w:rPr>
          <w:rFonts w:ascii="Bookman Old Style" w:hAnsi="Bookman Old Style"/>
          <w:b/>
          <w:sz w:val="22"/>
          <w:szCs w:val="22"/>
        </w:rPr>
      </w:pPr>
      <w:r w:rsidRPr="00B34BD2">
        <w:rPr>
          <w:rFonts w:ascii="Bookman Old Style" w:hAnsi="Bookman Old Style"/>
          <w:b/>
          <w:sz w:val="22"/>
          <w:szCs w:val="22"/>
        </w:rPr>
        <w:t xml:space="preserve">1. </w:t>
      </w:r>
      <w:r w:rsidRPr="00B34BD2">
        <w:rPr>
          <w:rFonts w:ascii="Bookman Old Style" w:hAnsi="Bookman Old Style"/>
          <w:b/>
          <w:sz w:val="22"/>
          <w:szCs w:val="22"/>
        </w:rPr>
        <w:tab/>
        <w:t>Short title &amp; Commencement</w:t>
      </w:r>
    </w:p>
    <w:p w:rsidR="00DD1A4B" w:rsidRPr="00B34BD2" w:rsidRDefault="00DD1A4B" w:rsidP="00DD1A4B">
      <w:pPr>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(a) </w:t>
      </w:r>
      <w:r w:rsidRPr="00B34BD2">
        <w:rPr>
          <w:rFonts w:ascii="Bookman Old Style" w:hAnsi="Bookman Old Style"/>
          <w:sz w:val="22"/>
          <w:szCs w:val="22"/>
        </w:rPr>
        <w:tab/>
        <w:t>The rules and regulations shall be called the Rules of Society for Management of Pensioners’ Awaas “Ashray”.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(b) </w:t>
      </w:r>
      <w:r w:rsidRPr="00B34BD2">
        <w:rPr>
          <w:rFonts w:ascii="Bookman Old Style" w:hAnsi="Bookman Old Style"/>
          <w:sz w:val="22"/>
          <w:szCs w:val="22"/>
        </w:rPr>
        <w:tab/>
        <w:t>These rules shall come into force from the date on which the Society, namely Society for Management of Pensioners’ Awaas “Ashray” is registered.</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 xml:space="preserve">2. </w:t>
      </w:r>
      <w:r w:rsidRPr="00B34BD2">
        <w:rPr>
          <w:rFonts w:ascii="Bookman Old Style" w:hAnsi="Bookman Old Style"/>
          <w:b/>
          <w:sz w:val="22"/>
          <w:szCs w:val="22"/>
        </w:rPr>
        <w:tab/>
        <w:t>Definition</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 </w:t>
      </w:r>
      <w:r w:rsidRPr="00B34BD2">
        <w:rPr>
          <w:rFonts w:ascii="Bookman Old Style" w:hAnsi="Bookman Old Style"/>
          <w:sz w:val="22"/>
          <w:szCs w:val="22"/>
        </w:rPr>
        <w:tab/>
        <w:t>Pensioners</w:t>
      </w:r>
      <w:r w:rsidR="002E159E">
        <w:rPr>
          <w:rFonts w:ascii="Bookman Old Style" w:hAnsi="Bookman Old Style"/>
          <w:sz w:val="22"/>
          <w:szCs w:val="22"/>
        </w:rPr>
        <w:t>’</w:t>
      </w:r>
      <w:r w:rsidRPr="00B34BD2">
        <w:rPr>
          <w:rFonts w:ascii="Bookman Old Style" w:hAnsi="Bookman Old Style"/>
          <w:sz w:val="22"/>
          <w:szCs w:val="22"/>
        </w:rPr>
        <w:t xml:space="preserve"> Awaas “Ashraya” means a </w:t>
      </w:r>
      <w:r w:rsidR="00E77D78">
        <w:rPr>
          <w:rFonts w:ascii="Bookman Old Style" w:hAnsi="Bookman Old Style"/>
          <w:sz w:val="22"/>
          <w:szCs w:val="22"/>
        </w:rPr>
        <w:t>h</w:t>
      </w:r>
      <w:r w:rsidRPr="00B34BD2">
        <w:rPr>
          <w:rFonts w:ascii="Bookman Old Style" w:hAnsi="Bookman Old Style"/>
          <w:sz w:val="22"/>
          <w:szCs w:val="22"/>
        </w:rPr>
        <w:t>ome for retired Employees &amp; Teachers of Govt. of Tripura (Pensioners/ Family Pensioners)including Pensioners/ Family Pensioners of</w:t>
      </w:r>
      <w:r w:rsidR="002E159E">
        <w:rPr>
          <w:rFonts w:ascii="Bookman Old Style" w:hAnsi="Bookman Old Style"/>
          <w:sz w:val="22"/>
          <w:szCs w:val="22"/>
        </w:rPr>
        <w:t xml:space="preserve"> </w:t>
      </w:r>
      <w:r w:rsidRPr="00B34BD2">
        <w:rPr>
          <w:rFonts w:ascii="Bookman Old Style" w:hAnsi="Bookman Old Style"/>
          <w:sz w:val="22"/>
          <w:szCs w:val="22"/>
        </w:rPr>
        <w:t xml:space="preserve"> TTAADC, Agartala Municipal Corporation, Municipal Councils, Nagar Panchayats, Govt. aided Schools of Tripura,  located at Kunjaban, Agartala, West Tripura, Pin – 799006.</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 xml:space="preserve">(ii) </w:t>
      </w:r>
      <w:r w:rsidRPr="00B34BD2">
        <w:rPr>
          <w:rFonts w:ascii="Bookman Old Style" w:hAnsi="Bookman Old Style"/>
          <w:sz w:val="22"/>
          <w:szCs w:val="22"/>
        </w:rPr>
        <w:tab/>
        <w:t>‘Act’ means Societies Registration Act, 1860.</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 xml:space="preserve">(iii) </w:t>
      </w:r>
      <w:r w:rsidRPr="00B34BD2">
        <w:rPr>
          <w:rFonts w:ascii="Bookman Old Style" w:hAnsi="Bookman Old Style"/>
          <w:sz w:val="22"/>
          <w:szCs w:val="22"/>
        </w:rPr>
        <w:tab/>
        <w:t>‘Government’ means the Government of Tripura.</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(iv) </w:t>
      </w:r>
      <w:r w:rsidRPr="00B34BD2">
        <w:rPr>
          <w:rFonts w:ascii="Bookman Old Style" w:hAnsi="Bookman Old Style"/>
          <w:sz w:val="22"/>
          <w:szCs w:val="22"/>
        </w:rPr>
        <w:tab/>
        <w:t>‘Society’ means the Society for</w:t>
      </w:r>
      <w:r w:rsidR="002E159E">
        <w:rPr>
          <w:rFonts w:ascii="Bookman Old Style" w:hAnsi="Bookman Old Style"/>
          <w:sz w:val="22"/>
          <w:szCs w:val="22"/>
        </w:rPr>
        <w:t xml:space="preserve"> operation and</w:t>
      </w:r>
      <w:r w:rsidRPr="00B34BD2">
        <w:rPr>
          <w:rFonts w:ascii="Bookman Old Style" w:hAnsi="Bookman Old Style"/>
          <w:sz w:val="22"/>
          <w:szCs w:val="22"/>
        </w:rPr>
        <w:t xml:space="preserve"> </w:t>
      </w:r>
      <w:r w:rsidR="002E159E">
        <w:rPr>
          <w:rFonts w:ascii="Bookman Old Style" w:hAnsi="Bookman Old Style"/>
          <w:sz w:val="22"/>
          <w:szCs w:val="22"/>
        </w:rPr>
        <w:t>m</w:t>
      </w:r>
      <w:r w:rsidRPr="00B34BD2">
        <w:rPr>
          <w:rFonts w:ascii="Bookman Old Style" w:hAnsi="Bookman Old Style"/>
          <w:sz w:val="22"/>
          <w:szCs w:val="22"/>
        </w:rPr>
        <w:t>anagement of Pensioners’ Awaas “Ashray”.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(v)</w:t>
      </w:r>
      <w:r w:rsidRPr="00B34BD2">
        <w:rPr>
          <w:rFonts w:ascii="Bookman Old Style" w:hAnsi="Bookman Old Style"/>
          <w:sz w:val="22"/>
          <w:szCs w:val="22"/>
        </w:rPr>
        <w:tab/>
        <w:t xml:space="preserve"> ‘Boarder’ means the Govt. Pensioner and/ or Family Pensioner selected by the the Society to stay in the Pensioners’ Awaas “Ashray”.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A60C4F">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(vi)</w:t>
      </w:r>
      <w:r w:rsidRPr="00B34BD2">
        <w:rPr>
          <w:rFonts w:ascii="Bookman Old Style" w:hAnsi="Bookman Old Style"/>
          <w:sz w:val="22"/>
          <w:szCs w:val="22"/>
        </w:rPr>
        <w:tab/>
        <w:t>‘Governing Body’ means the Governing Body of the Society for Management of Pensioners’ Awaas “Ashray”.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A60C4F" w:rsidP="00C77193">
      <w:pPr>
        <w:spacing w:line="276" w:lineRule="auto"/>
        <w:ind w:left="720" w:hanging="720"/>
        <w:jc w:val="both"/>
        <w:rPr>
          <w:rFonts w:ascii="Bookman Old Style" w:hAnsi="Bookman Old Style"/>
          <w:sz w:val="22"/>
          <w:szCs w:val="22"/>
        </w:rPr>
      </w:pPr>
      <w:r>
        <w:rPr>
          <w:rFonts w:ascii="Bookman Old Style" w:hAnsi="Bookman Old Style"/>
          <w:sz w:val="22"/>
          <w:szCs w:val="22"/>
        </w:rPr>
        <w:t>(vii</w:t>
      </w:r>
      <w:r w:rsidR="00DD1A4B" w:rsidRPr="00B34BD2">
        <w:rPr>
          <w:rFonts w:ascii="Bookman Old Style" w:hAnsi="Bookman Old Style"/>
          <w:sz w:val="22"/>
          <w:szCs w:val="22"/>
        </w:rPr>
        <w:t xml:space="preserve">) </w:t>
      </w:r>
      <w:r w:rsidR="00DD1A4B" w:rsidRPr="00B34BD2">
        <w:rPr>
          <w:rFonts w:ascii="Bookman Old Style" w:hAnsi="Bookman Old Style"/>
          <w:sz w:val="22"/>
          <w:szCs w:val="22"/>
        </w:rPr>
        <w:tab/>
        <w:t>‘Chairman’ means the Chairman of the Society for Management of the Pensioners’ Awaas “Ashray”.</w:t>
      </w:r>
    </w:p>
    <w:p w:rsidR="00DD1A4B" w:rsidRPr="00B34BD2" w:rsidRDefault="00DD1A4B" w:rsidP="00C77193">
      <w:pPr>
        <w:spacing w:line="276" w:lineRule="auto"/>
        <w:jc w:val="both"/>
        <w:rPr>
          <w:rFonts w:ascii="Bookman Old Style" w:hAnsi="Bookman Old Style"/>
          <w:sz w:val="22"/>
          <w:szCs w:val="22"/>
        </w:rPr>
      </w:pPr>
    </w:p>
    <w:p w:rsidR="00C77193" w:rsidRDefault="00A60C4F" w:rsidP="00C77193">
      <w:pPr>
        <w:spacing w:line="276" w:lineRule="auto"/>
        <w:jc w:val="both"/>
        <w:rPr>
          <w:rFonts w:ascii="Bookman Old Style" w:hAnsi="Bookman Old Style"/>
          <w:sz w:val="22"/>
          <w:szCs w:val="22"/>
        </w:rPr>
      </w:pPr>
      <w:r>
        <w:rPr>
          <w:rFonts w:ascii="Bookman Old Style" w:hAnsi="Bookman Old Style"/>
          <w:sz w:val="22"/>
          <w:szCs w:val="22"/>
        </w:rPr>
        <w:t>(viii</w:t>
      </w:r>
      <w:r w:rsidR="00DD1A4B" w:rsidRPr="00B34BD2">
        <w:rPr>
          <w:rFonts w:ascii="Bookman Old Style" w:hAnsi="Bookman Old Style"/>
          <w:sz w:val="22"/>
          <w:szCs w:val="22"/>
        </w:rPr>
        <w:t>)</w:t>
      </w:r>
      <w:r w:rsidR="00DD1A4B" w:rsidRPr="00B34BD2">
        <w:rPr>
          <w:rFonts w:ascii="Bookman Old Style" w:hAnsi="Bookman Old Style"/>
          <w:sz w:val="22"/>
          <w:szCs w:val="22"/>
        </w:rPr>
        <w:tab/>
        <w:t xml:space="preserve"> ‘Year’ means the financial year ending on 31</w:t>
      </w:r>
      <w:r w:rsidR="00DD1A4B" w:rsidRPr="00B34BD2">
        <w:rPr>
          <w:rFonts w:ascii="Bookman Old Style" w:hAnsi="Bookman Old Style"/>
          <w:sz w:val="22"/>
          <w:szCs w:val="22"/>
          <w:vertAlign w:val="superscript"/>
        </w:rPr>
        <w:t>st</w:t>
      </w:r>
      <w:r w:rsidR="00DD1A4B" w:rsidRPr="00B34BD2">
        <w:rPr>
          <w:rFonts w:ascii="Bookman Old Style" w:hAnsi="Bookman Old Style"/>
          <w:sz w:val="22"/>
          <w:szCs w:val="22"/>
        </w:rPr>
        <w:t xml:space="preserve"> March each year.</w:t>
      </w:r>
    </w:p>
    <w:p w:rsidR="00C77193" w:rsidRDefault="00C77193" w:rsidP="00C77193">
      <w:pPr>
        <w:spacing w:line="276" w:lineRule="auto"/>
        <w:jc w:val="both"/>
        <w:rPr>
          <w:rFonts w:ascii="Bookman Old Style" w:hAnsi="Bookman Old Style"/>
          <w:sz w:val="22"/>
          <w:szCs w:val="22"/>
        </w:rPr>
      </w:pPr>
    </w:p>
    <w:p w:rsidR="002E159E" w:rsidRPr="00B34BD2" w:rsidRDefault="002E159E"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3.</w:t>
      </w:r>
      <w:r w:rsidRPr="00B34BD2">
        <w:rPr>
          <w:rFonts w:ascii="Bookman Old Style" w:hAnsi="Bookman Old Style"/>
          <w:b/>
          <w:sz w:val="22"/>
          <w:szCs w:val="22"/>
        </w:rPr>
        <w:tab/>
        <w:t xml:space="preserve"> Headquarter of the Society :</w:t>
      </w: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b/>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The registered office of the Society for Management of Pensioners’ Awaas “Ashray” shall be at Kunjaban, PO- Kunjaban, Agartala, West Tripura, Pin-799006.</w:t>
      </w:r>
    </w:p>
    <w:p w:rsidR="00DD1A4B" w:rsidRDefault="00DD1A4B" w:rsidP="00C77193">
      <w:pPr>
        <w:spacing w:line="276" w:lineRule="auto"/>
        <w:jc w:val="both"/>
        <w:rPr>
          <w:rFonts w:ascii="Bookman Old Style" w:hAnsi="Bookman Old Style"/>
          <w:sz w:val="22"/>
          <w:szCs w:val="22"/>
        </w:rPr>
      </w:pPr>
    </w:p>
    <w:p w:rsidR="007C385F" w:rsidRDefault="007C385F" w:rsidP="00C77193">
      <w:pPr>
        <w:spacing w:line="276" w:lineRule="auto"/>
        <w:jc w:val="both"/>
        <w:rPr>
          <w:rFonts w:ascii="Bookman Old Style" w:hAnsi="Bookman Old Style"/>
          <w:sz w:val="22"/>
          <w:szCs w:val="22"/>
        </w:rPr>
      </w:pPr>
    </w:p>
    <w:p w:rsidR="00E652C8" w:rsidRDefault="00E652C8" w:rsidP="00C77193">
      <w:pPr>
        <w:spacing w:line="276" w:lineRule="auto"/>
        <w:jc w:val="both"/>
        <w:rPr>
          <w:rFonts w:ascii="Bookman Old Style" w:hAnsi="Bookman Old Style"/>
          <w:sz w:val="22"/>
          <w:szCs w:val="22"/>
        </w:rPr>
      </w:pPr>
    </w:p>
    <w:p w:rsidR="00E652C8" w:rsidRPr="00B34BD2" w:rsidRDefault="00E652C8"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lastRenderedPageBreak/>
        <w:t xml:space="preserve">4. </w:t>
      </w:r>
      <w:r w:rsidRPr="00B34BD2">
        <w:rPr>
          <w:rFonts w:ascii="Bookman Old Style" w:hAnsi="Bookman Old Style"/>
          <w:b/>
          <w:sz w:val="22"/>
          <w:szCs w:val="22"/>
        </w:rPr>
        <w:tab/>
        <w:t>Members of the Society</w:t>
      </w:r>
    </w:p>
    <w:p w:rsidR="002E159E" w:rsidRDefault="002E159E" w:rsidP="00C77193">
      <w:pPr>
        <w:spacing w:line="276" w:lineRule="auto"/>
        <w:ind w:left="720"/>
        <w:jc w:val="both"/>
        <w:rPr>
          <w:rFonts w:ascii="Bookman Old Style" w:hAnsi="Bookman Old Style"/>
          <w:sz w:val="22"/>
          <w:szCs w:val="22"/>
        </w:rPr>
      </w:pP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The number of members of the Society would be as per Societies Registration </w:t>
      </w:r>
      <w:r w:rsidR="003B4035" w:rsidRPr="00B34BD2">
        <w:rPr>
          <w:rFonts w:ascii="Bookman Old Style" w:hAnsi="Bookman Old Style"/>
          <w:sz w:val="22"/>
          <w:szCs w:val="22"/>
        </w:rPr>
        <w:t>Act, 1860</w:t>
      </w:r>
      <w:r w:rsidRPr="00B34BD2">
        <w:rPr>
          <w:rFonts w:ascii="Bookman Old Style" w:hAnsi="Bookman Old Style"/>
          <w:sz w:val="22"/>
          <w:szCs w:val="22"/>
        </w:rPr>
        <w:t xml:space="preserve"> &amp; Rules. The members of the Society shall be assented by Government of Tripura. The membership of the Society will be from the following:</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 </w:t>
      </w:r>
      <w:r w:rsidRPr="00B34BD2">
        <w:rPr>
          <w:rFonts w:ascii="Bookman Old Style" w:hAnsi="Bookman Old Style"/>
          <w:sz w:val="22"/>
          <w:szCs w:val="22"/>
        </w:rPr>
        <w:tab/>
        <w:t xml:space="preserve">Representatives of the State Government or any other Government authority as Ex-officio members.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(ii) </w:t>
      </w:r>
      <w:r w:rsidRPr="00B34BD2">
        <w:rPr>
          <w:rFonts w:ascii="Bookman Old Style" w:hAnsi="Bookman Old Style"/>
          <w:sz w:val="22"/>
          <w:szCs w:val="22"/>
        </w:rPr>
        <w:tab/>
        <w:t>Representatives of Government Pensioners of Tripura, which includes</w:t>
      </w:r>
      <w:r w:rsidR="00E77D78">
        <w:rPr>
          <w:rFonts w:ascii="Bookman Old Style" w:hAnsi="Bookman Old Style"/>
          <w:sz w:val="22"/>
          <w:szCs w:val="22"/>
        </w:rPr>
        <w:t xml:space="preserve"> persons from the following categories- Scheduled Castes, Scheduled Tribes, Physically </w:t>
      </w:r>
      <w:r w:rsidR="003B4035">
        <w:rPr>
          <w:rFonts w:ascii="Bookman Old Style" w:hAnsi="Bookman Old Style"/>
          <w:sz w:val="22"/>
          <w:szCs w:val="22"/>
        </w:rPr>
        <w:t>challenged</w:t>
      </w:r>
      <w:r w:rsidR="00E77D78">
        <w:rPr>
          <w:rFonts w:ascii="Bookman Old Style" w:hAnsi="Bookman Old Style"/>
          <w:sz w:val="22"/>
          <w:szCs w:val="22"/>
        </w:rPr>
        <w:t xml:space="preserve"> and </w:t>
      </w:r>
      <w:r w:rsidRPr="00B34BD2">
        <w:rPr>
          <w:rFonts w:ascii="Bookman Old Style" w:hAnsi="Bookman Old Style"/>
          <w:sz w:val="22"/>
          <w:szCs w:val="22"/>
        </w:rPr>
        <w:t xml:space="preserve"> at least one women member.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 xml:space="preserve">(iii) </w:t>
      </w:r>
      <w:r w:rsidRPr="00B34BD2">
        <w:rPr>
          <w:rFonts w:ascii="Bookman Old Style" w:hAnsi="Bookman Old Style"/>
          <w:sz w:val="22"/>
          <w:szCs w:val="22"/>
        </w:rPr>
        <w:tab/>
        <w:t xml:space="preserve">Persons possessing special expertise, ability or experience relevant to the furtherance of the objective of the Society. Representation may be by name and designation, as may be deemed appropriate.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 xml:space="preserve">5. </w:t>
      </w:r>
      <w:r w:rsidRPr="00B34BD2">
        <w:rPr>
          <w:rFonts w:ascii="Bookman Old Style" w:hAnsi="Bookman Old Style"/>
          <w:b/>
          <w:sz w:val="22"/>
          <w:szCs w:val="22"/>
        </w:rPr>
        <w:tab/>
        <w:t>Termination of Ex-officio membership</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Where a person becomes a member of the Society by virtue of office or appointment which he/she holds, his/her membership of the Society shall stand terminated when he/she ceases to hold that office or appointment and his/her successor in office shall be included as member of the Society.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 xml:space="preserve">6. </w:t>
      </w:r>
      <w:r w:rsidRPr="00B34BD2">
        <w:rPr>
          <w:rFonts w:ascii="Bookman Old Style" w:hAnsi="Bookman Old Style"/>
          <w:b/>
          <w:sz w:val="22"/>
          <w:szCs w:val="22"/>
        </w:rPr>
        <w:tab/>
        <w:t>Termination of membership of others</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Membership of members other than Ex-officio </w:t>
      </w:r>
      <w:r w:rsidR="003B4035" w:rsidRPr="00B34BD2">
        <w:rPr>
          <w:rFonts w:ascii="Bookman Old Style" w:hAnsi="Bookman Old Style"/>
          <w:sz w:val="22"/>
          <w:szCs w:val="22"/>
        </w:rPr>
        <w:t>members</w:t>
      </w:r>
      <w:r w:rsidRPr="00B34BD2">
        <w:rPr>
          <w:rFonts w:ascii="Bookman Old Style" w:hAnsi="Bookman Old Style"/>
          <w:sz w:val="22"/>
          <w:szCs w:val="22"/>
        </w:rPr>
        <w:t xml:space="preserve"> shall stand terminated on the </w:t>
      </w:r>
      <w:r w:rsidR="00D8181B" w:rsidRPr="00B34BD2">
        <w:rPr>
          <w:rFonts w:ascii="Bookman Old Style" w:hAnsi="Bookman Old Style"/>
          <w:sz w:val="22"/>
          <w:szCs w:val="22"/>
        </w:rPr>
        <w:t>happening any</w:t>
      </w:r>
      <w:r w:rsidRPr="00B34BD2">
        <w:rPr>
          <w:rFonts w:ascii="Bookman Old Style" w:hAnsi="Bookman Old Style"/>
          <w:sz w:val="22"/>
          <w:szCs w:val="22"/>
        </w:rPr>
        <w:t xml:space="preserve"> of the following events: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pStyle w:val="ListParagraph"/>
        <w:numPr>
          <w:ilvl w:val="0"/>
          <w:numId w:val="1"/>
        </w:numPr>
        <w:spacing w:after="0"/>
        <w:jc w:val="both"/>
        <w:rPr>
          <w:rFonts w:ascii="Bookman Old Style" w:hAnsi="Bookman Old Style"/>
        </w:rPr>
      </w:pPr>
      <w:r w:rsidRPr="00B34BD2">
        <w:rPr>
          <w:rFonts w:ascii="Bookman Old Style" w:hAnsi="Bookman Old Style"/>
        </w:rPr>
        <w:t>Expiry of the tenure of the membership for which nominated.</w:t>
      </w:r>
    </w:p>
    <w:p w:rsidR="00DD1A4B" w:rsidRPr="00B34BD2" w:rsidRDefault="00DD1A4B" w:rsidP="00C77193">
      <w:pPr>
        <w:pStyle w:val="ListParagraph"/>
        <w:numPr>
          <w:ilvl w:val="0"/>
          <w:numId w:val="1"/>
        </w:numPr>
        <w:spacing w:after="0"/>
        <w:jc w:val="both"/>
        <w:rPr>
          <w:rFonts w:ascii="Bookman Old Style" w:hAnsi="Bookman Old Style"/>
        </w:rPr>
      </w:pPr>
      <w:r w:rsidRPr="00B34BD2">
        <w:rPr>
          <w:rFonts w:ascii="Bookman Old Style" w:hAnsi="Bookman Old Style"/>
        </w:rPr>
        <w:t>Insolvency, lunacy or conviction for a criminal offence involving moral turpitude.</w:t>
      </w:r>
    </w:p>
    <w:p w:rsidR="00DD1A4B" w:rsidRPr="002E159E" w:rsidRDefault="00DD1A4B" w:rsidP="00C77193">
      <w:pPr>
        <w:pStyle w:val="ListParagraph"/>
        <w:numPr>
          <w:ilvl w:val="0"/>
          <w:numId w:val="1"/>
        </w:numPr>
        <w:jc w:val="both"/>
        <w:rPr>
          <w:rFonts w:ascii="Bookman Old Style" w:hAnsi="Bookman Old Style"/>
        </w:rPr>
      </w:pPr>
      <w:r w:rsidRPr="002E159E">
        <w:rPr>
          <w:rFonts w:ascii="Bookman Old Style" w:hAnsi="Bookman Old Style"/>
        </w:rPr>
        <w:t>When a member does not attend four consecutive meetings of General Body without information or without leave of absence.</w:t>
      </w: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 xml:space="preserve">7. </w:t>
      </w:r>
      <w:r w:rsidRPr="00B34BD2">
        <w:rPr>
          <w:rFonts w:ascii="Bookman Old Style" w:hAnsi="Bookman Old Style"/>
          <w:b/>
          <w:sz w:val="22"/>
          <w:szCs w:val="22"/>
        </w:rPr>
        <w:tab/>
        <w:t>Terms of Membership</w:t>
      </w: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 xml:space="preserve">(a) </w:t>
      </w:r>
      <w:r w:rsidRPr="00B34BD2">
        <w:rPr>
          <w:rFonts w:ascii="Bookman Old Style" w:hAnsi="Bookman Old Style"/>
          <w:sz w:val="22"/>
          <w:szCs w:val="22"/>
        </w:rPr>
        <w:tab/>
        <w:t>Subject to the above provisions, a Member of the Society other than Ex-officio Members, shall hold office for a period of 2(two) years from the date of his/her nomination and shall be eligible for re-nomination by the Chairman.</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 xml:space="preserve">(b) </w:t>
      </w:r>
      <w:r w:rsidRPr="00B34BD2">
        <w:rPr>
          <w:rFonts w:ascii="Bookman Old Style" w:hAnsi="Bookman Old Style"/>
          <w:sz w:val="22"/>
          <w:szCs w:val="22"/>
        </w:rPr>
        <w:tab/>
        <w:t>If a casual vacancy exist during this 2(two) year period, such vacancy shall be filled in alike manner as the original vacancy and the admitted member shall hold office for the unexpired portion of the term.</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b/>
        <w:t xml:space="preserve">(c) </w:t>
      </w:r>
      <w:r w:rsidR="00D8181B">
        <w:rPr>
          <w:rFonts w:ascii="Bookman Old Style" w:hAnsi="Bookman Old Style"/>
          <w:sz w:val="22"/>
          <w:szCs w:val="22"/>
        </w:rPr>
        <w:tab/>
      </w:r>
      <w:r w:rsidRPr="00B34BD2">
        <w:rPr>
          <w:rFonts w:ascii="Bookman Old Style" w:hAnsi="Bookman Old Style"/>
          <w:sz w:val="22"/>
          <w:szCs w:val="22"/>
        </w:rPr>
        <w:t>Any vacancy may be filled up by Governing Body by co-option.</w:t>
      </w: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 xml:space="preserve">                                                                                                     </w:t>
      </w: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lastRenderedPageBreak/>
        <w:t xml:space="preserve">8. </w:t>
      </w:r>
      <w:r w:rsidRPr="00B34BD2">
        <w:rPr>
          <w:rFonts w:ascii="Bookman Old Style" w:hAnsi="Bookman Old Style"/>
          <w:b/>
          <w:sz w:val="22"/>
          <w:szCs w:val="22"/>
        </w:rPr>
        <w:tab/>
        <w:t>Resignation.</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When a member desires to resign his/her Membership of the Society, he/she shall forward his/her letter of resignation to the Chairman.</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9.</w:t>
      </w:r>
      <w:r w:rsidRPr="00B34BD2">
        <w:rPr>
          <w:rFonts w:ascii="Bookman Old Style" w:hAnsi="Bookman Old Style"/>
          <w:b/>
          <w:sz w:val="22"/>
          <w:szCs w:val="22"/>
        </w:rPr>
        <w:tab/>
        <w:t>Validation of Acts</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The Society shall function notwithstanding vacancy any of its bodies and no act, direction of proceedings of the Society shall be invalid merely by reason of such vacancy or any defects in the appointment of any of its members.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center"/>
        <w:rPr>
          <w:rFonts w:ascii="Bookman Old Style" w:hAnsi="Bookman Old Style"/>
          <w:b/>
          <w:sz w:val="22"/>
          <w:szCs w:val="22"/>
        </w:rPr>
      </w:pPr>
      <w:r w:rsidRPr="00B34BD2">
        <w:rPr>
          <w:rFonts w:ascii="Bookman Old Style" w:hAnsi="Bookman Old Style"/>
          <w:b/>
          <w:sz w:val="22"/>
          <w:szCs w:val="22"/>
        </w:rPr>
        <w:t>AUTHORITIES OF THE SOCIETY</w:t>
      </w:r>
    </w:p>
    <w:p w:rsidR="00D8181B" w:rsidRDefault="00D8181B" w:rsidP="00C77193">
      <w:pPr>
        <w:spacing w:line="276" w:lineRule="auto"/>
        <w:jc w:val="both"/>
        <w:rPr>
          <w:rFonts w:ascii="Bookman Old Style" w:hAnsi="Bookman Old Style"/>
          <w:b/>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b/>
          <w:sz w:val="22"/>
          <w:szCs w:val="22"/>
        </w:rPr>
        <w:t>10.</w:t>
      </w:r>
      <w:r w:rsidRPr="00B34BD2">
        <w:rPr>
          <w:rFonts w:ascii="Bookman Old Style" w:hAnsi="Bookman Old Style"/>
          <w:b/>
          <w:sz w:val="22"/>
          <w:szCs w:val="22"/>
        </w:rPr>
        <w:tab/>
        <w:t>Authority of the Society</w:t>
      </w: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b/>
        <w:t>The Governing Body shall be the authority of the Society.</w:t>
      </w:r>
    </w:p>
    <w:p w:rsidR="00D8181B" w:rsidRDefault="00D8181B" w:rsidP="00C77193">
      <w:pPr>
        <w:spacing w:line="276" w:lineRule="auto"/>
        <w:jc w:val="both"/>
        <w:rPr>
          <w:rFonts w:ascii="Bookman Old Style" w:hAnsi="Bookman Old Style"/>
          <w:b/>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11.</w:t>
      </w:r>
      <w:r w:rsidRPr="00B34BD2">
        <w:rPr>
          <w:rFonts w:ascii="Bookman Old Style" w:hAnsi="Bookman Old Style"/>
          <w:b/>
          <w:sz w:val="22"/>
          <w:szCs w:val="22"/>
        </w:rPr>
        <w:tab/>
        <w:t>Governing Body</w:t>
      </w:r>
    </w:p>
    <w:p w:rsidR="00DD1A4B" w:rsidRDefault="00DD1A4B" w:rsidP="00C77193">
      <w:pPr>
        <w:spacing w:line="276" w:lineRule="auto"/>
        <w:rPr>
          <w:rFonts w:ascii="Bookman Old Style" w:hAnsi="Bookman Old Style"/>
          <w:sz w:val="22"/>
          <w:szCs w:val="22"/>
        </w:rPr>
      </w:pPr>
      <w:r w:rsidRPr="00B34BD2">
        <w:rPr>
          <w:rFonts w:ascii="Bookman Old Style" w:hAnsi="Bookman Old Style"/>
          <w:sz w:val="22"/>
          <w:szCs w:val="22"/>
        </w:rPr>
        <w:tab/>
        <w:t xml:space="preserve">There shall be a Governing Body of the Society with following members: </w:t>
      </w:r>
    </w:p>
    <w:p w:rsidR="00C77193" w:rsidRDefault="00C77193" w:rsidP="00C77193">
      <w:pPr>
        <w:spacing w:line="276" w:lineRule="auto"/>
        <w:rPr>
          <w:rFonts w:ascii="Bookman Old Style" w:hAnsi="Bookman Old Style"/>
          <w:sz w:val="22"/>
          <w:szCs w:val="22"/>
        </w:rPr>
      </w:pPr>
    </w:p>
    <w:p w:rsidR="00E652C8" w:rsidRDefault="00E652C8" w:rsidP="00C77193">
      <w:pPr>
        <w:spacing w:line="276" w:lineRule="auto"/>
        <w:rPr>
          <w:rFonts w:ascii="Bookman Old Style" w:hAnsi="Bookman Old Style"/>
          <w:sz w:val="22"/>
          <w:szCs w:val="22"/>
        </w:rPr>
      </w:pPr>
    </w:p>
    <w:p w:rsidR="00E652C8" w:rsidRDefault="00E652C8" w:rsidP="00C77193">
      <w:pPr>
        <w:spacing w:line="276" w:lineRule="auto"/>
        <w:rPr>
          <w:rFonts w:ascii="Bookman Old Style" w:hAnsi="Bookman Old Style"/>
          <w:sz w:val="22"/>
          <w:szCs w:val="22"/>
        </w:rPr>
      </w:pPr>
    </w:p>
    <w:tbl>
      <w:tblPr>
        <w:tblStyle w:val="TableGrid"/>
        <w:tblW w:w="9885" w:type="dxa"/>
        <w:tblLayout w:type="fixed"/>
        <w:tblLook w:val="04A0"/>
      </w:tblPr>
      <w:tblGrid>
        <w:gridCol w:w="647"/>
        <w:gridCol w:w="3429"/>
        <w:gridCol w:w="2267"/>
        <w:gridCol w:w="1700"/>
        <w:gridCol w:w="1842"/>
      </w:tblGrid>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spacing w:line="276" w:lineRule="auto"/>
              <w:jc w:val="center"/>
              <w:rPr>
                <w:rFonts w:ascii="Bookman Old Style" w:eastAsiaTheme="minorEastAsia" w:hAnsi="Bookman Old Style"/>
                <w:b/>
                <w:lang w:eastAsia="en-US"/>
              </w:rPr>
            </w:pPr>
            <w:r w:rsidRPr="00B34BD2">
              <w:rPr>
                <w:rFonts w:ascii="Bookman Old Style" w:hAnsi="Bookman Old Style"/>
                <w:b/>
              </w:rPr>
              <w:t>Sl. No.</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b/>
                <w:lang w:eastAsia="en-US"/>
              </w:rPr>
            </w:pPr>
            <w:r w:rsidRPr="00B34BD2">
              <w:rPr>
                <w:rFonts w:ascii="Bookman Old Style" w:hAnsi="Bookman Old Style"/>
                <w:b/>
              </w:rPr>
              <w:t>Name &amp; Portfolio</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b/>
                <w:lang w:eastAsia="en-US"/>
              </w:rPr>
            </w:pPr>
            <w:r w:rsidRPr="00B34BD2">
              <w:rPr>
                <w:rFonts w:ascii="Bookman Old Style" w:hAnsi="Bookman Old Style"/>
                <w:b/>
              </w:rPr>
              <w:t>Address</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b/>
                <w:lang w:eastAsia="en-US"/>
              </w:rPr>
            </w:pPr>
            <w:r w:rsidRPr="00B34BD2">
              <w:rPr>
                <w:rFonts w:ascii="Bookman Old Style" w:hAnsi="Bookman Old Style"/>
                <w:b/>
              </w:rPr>
              <w:t>Occupation</w:t>
            </w:r>
          </w:p>
        </w:tc>
        <w:tc>
          <w:tcPr>
            <w:tcW w:w="1842"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b/>
                <w:lang w:eastAsia="en-US"/>
              </w:rPr>
            </w:pPr>
            <w:r w:rsidRPr="00B34BD2">
              <w:rPr>
                <w:rFonts w:ascii="Bookman Old Style" w:hAnsi="Bookman Old Style"/>
                <w:b/>
              </w:rPr>
              <w:t>Full signature</w:t>
            </w: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tcPr>
          <w:p w:rsidR="00DD1A4B" w:rsidRPr="00B34BD2" w:rsidRDefault="00DD1A4B" w:rsidP="00C77193">
            <w:pPr>
              <w:jc w:val="center"/>
              <w:rPr>
                <w:rFonts w:ascii="Bookman Old Style" w:eastAsiaTheme="minorEastAsia" w:hAnsi="Bookman Old Style"/>
              </w:rPr>
            </w:pPr>
          </w:p>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1.</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lang w:eastAsia="en-US"/>
              </w:rPr>
            </w:pPr>
            <w:r w:rsidRPr="00B34BD2">
              <w:rPr>
                <w:rFonts w:ascii="Bookman Old Style" w:hAnsi="Bookman Old Style"/>
              </w:rPr>
              <w:t xml:space="preserve">Principal Secretary/ Secretary, SW&amp;SE- </w:t>
            </w:r>
            <w:r w:rsidRPr="00B34BD2">
              <w:rPr>
                <w:rFonts w:ascii="Bookman Old Style" w:hAnsi="Bookman Old Style"/>
                <w:b/>
              </w:rPr>
              <w:t>Chairperson</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E77D78">
            <w:pPr>
              <w:spacing w:line="276" w:lineRule="auto"/>
              <w:jc w:val="center"/>
              <w:rPr>
                <w:rFonts w:ascii="Bookman Old Style" w:eastAsiaTheme="minorEastAsia" w:hAnsi="Bookman Old Style"/>
                <w:lang w:eastAsia="en-US"/>
              </w:rPr>
            </w:pPr>
            <w:r>
              <w:rPr>
                <w:rFonts w:ascii="Bookman Old Style" w:hAnsi="Bookman Old Style"/>
              </w:rPr>
              <w:t>Civil Secretaritat, Capital Complex, Agartala</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Govt. service</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2.</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rPr>
                <w:rFonts w:ascii="Bookman Old Style" w:eastAsiaTheme="minorEastAsia" w:hAnsi="Bookman Old Style" w:cstheme="minorBidi"/>
              </w:rPr>
            </w:pPr>
            <w:r w:rsidRPr="00B34BD2">
              <w:rPr>
                <w:rFonts w:ascii="Bookman Old Style" w:hAnsi="Bookman Old Style"/>
              </w:rPr>
              <w:t>Director, SW&amp;SE</w:t>
            </w:r>
          </w:p>
          <w:p w:rsidR="00DD1A4B" w:rsidRPr="00B34BD2" w:rsidRDefault="00DD1A4B">
            <w:pPr>
              <w:spacing w:line="276" w:lineRule="auto"/>
              <w:rPr>
                <w:rFonts w:ascii="Bookman Old Style" w:eastAsiaTheme="minorEastAsia" w:hAnsi="Bookman Old Style"/>
                <w:b/>
                <w:lang w:eastAsia="en-US"/>
              </w:rPr>
            </w:pPr>
            <w:r w:rsidRPr="00B34BD2">
              <w:rPr>
                <w:rFonts w:ascii="Bookman Old Style" w:hAnsi="Bookman Old Style"/>
                <w:b/>
              </w:rPr>
              <w:t>Member Secretary</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SW&amp;SE Directorate, Abhoynagar</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-Do-</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3.</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lang w:eastAsia="en-US"/>
              </w:rPr>
            </w:pPr>
            <w:r w:rsidRPr="00B34BD2">
              <w:rPr>
                <w:rFonts w:ascii="Bookman Old Style" w:hAnsi="Bookman Old Style"/>
              </w:rPr>
              <w:t>One Representative from Finance Department- 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E77D78">
            <w:pPr>
              <w:spacing w:line="276" w:lineRule="auto"/>
              <w:jc w:val="center"/>
              <w:rPr>
                <w:rFonts w:ascii="Bookman Old Style" w:eastAsiaTheme="minorEastAsia" w:hAnsi="Bookman Old Style"/>
                <w:lang w:eastAsia="en-US"/>
              </w:rPr>
            </w:pPr>
            <w:r>
              <w:rPr>
                <w:rFonts w:ascii="Bookman Old Style" w:hAnsi="Bookman Old Style"/>
              </w:rPr>
              <w:t>Civil Secretariat, Capital Complex, Agartala</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-Do-</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4.</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lang w:eastAsia="en-US"/>
              </w:rPr>
            </w:pPr>
            <w:r w:rsidRPr="00B34BD2">
              <w:rPr>
                <w:rFonts w:ascii="Bookman Old Style" w:hAnsi="Bookman Old Style"/>
              </w:rPr>
              <w:t xml:space="preserve">Director of Health Services – </w:t>
            </w:r>
            <w:r w:rsidRPr="00B34BD2">
              <w:rPr>
                <w:rFonts w:ascii="Bookman Old Style" w:hAnsi="Bookman Old Style"/>
                <w:b/>
              </w:rPr>
              <w:t>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Directorate of Health Service, P.N. Complex</w:t>
            </w:r>
            <w:r w:rsidR="00E77D78">
              <w:rPr>
                <w:rFonts w:ascii="Bookman Old Style" w:hAnsi="Bookman Old Style"/>
              </w:rPr>
              <w:t>, Agartala</w:t>
            </w:r>
            <w:r w:rsidRPr="00B34BD2">
              <w:rPr>
                <w:rFonts w:ascii="Bookman Old Style" w:hAnsi="Bookman Old Style"/>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-Do-</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5.</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lang w:eastAsia="en-US"/>
              </w:rPr>
            </w:pPr>
            <w:r w:rsidRPr="00B34BD2">
              <w:rPr>
                <w:rFonts w:ascii="Bookman Old Style" w:hAnsi="Bookman Old Style"/>
              </w:rPr>
              <w:t>DM &amp; Collector, West Tripura</w:t>
            </w:r>
            <w:r w:rsidRPr="00B34BD2">
              <w:rPr>
                <w:rFonts w:ascii="Bookman Old Style" w:hAnsi="Bookman Old Style"/>
                <w:b/>
              </w:rPr>
              <w:t>- 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O/O DM &amp; Collector, West Tripura</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rPr>
                <w:rFonts w:ascii="Bookman Old Style" w:eastAsiaTheme="minorHAnsi" w:hAnsi="Bookman Old Style"/>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6.</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rPr>
                <w:rFonts w:ascii="Bookman Old Style" w:eastAsiaTheme="minorEastAsia" w:hAnsi="Bookman Old Style"/>
                <w:lang w:eastAsia="en-US"/>
              </w:rPr>
            </w:pPr>
            <w:r w:rsidRPr="00B34BD2">
              <w:rPr>
                <w:rFonts w:ascii="Bookman Old Style" w:hAnsi="Bookman Old Style"/>
              </w:rPr>
              <w:t>Municipal Commissioner, A</w:t>
            </w:r>
            <w:r w:rsidR="00E77D78">
              <w:rPr>
                <w:rFonts w:ascii="Bookman Old Style" w:hAnsi="Bookman Old Style"/>
              </w:rPr>
              <w:t xml:space="preserve">gartala </w:t>
            </w:r>
            <w:r w:rsidRPr="00B34BD2">
              <w:rPr>
                <w:rFonts w:ascii="Bookman Old Style" w:hAnsi="Bookman Old Style"/>
              </w:rPr>
              <w:t>M</w:t>
            </w:r>
            <w:r w:rsidR="00E77D78">
              <w:rPr>
                <w:rFonts w:ascii="Bookman Old Style" w:hAnsi="Bookman Old Style"/>
              </w:rPr>
              <w:t xml:space="preserve">unicipal </w:t>
            </w:r>
            <w:r w:rsidRPr="00B34BD2">
              <w:rPr>
                <w:rFonts w:ascii="Bookman Old Style" w:hAnsi="Bookman Old Style"/>
              </w:rPr>
              <w:t>C</w:t>
            </w:r>
            <w:r w:rsidR="00E77D78">
              <w:rPr>
                <w:rFonts w:ascii="Bookman Old Style" w:hAnsi="Bookman Old Style"/>
              </w:rPr>
              <w:t>ouncil</w:t>
            </w:r>
            <w:r w:rsidRPr="00B34BD2">
              <w:rPr>
                <w:rFonts w:ascii="Bookman Old Style" w:hAnsi="Bookman Old Style"/>
              </w:rPr>
              <w:t xml:space="preserve"> – </w:t>
            </w:r>
            <w:r w:rsidRPr="00B34BD2">
              <w:rPr>
                <w:rFonts w:ascii="Bookman Old Style" w:hAnsi="Bookman Old Style"/>
                <w:b/>
              </w:rPr>
              <w:t>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AMC office</w:t>
            </w:r>
            <w:r w:rsidR="00E77D78">
              <w:rPr>
                <w:rFonts w:ascii="Bookman Old Style" w:hAnsi="Bookman Old Style"/>
              </w:rPr>
              <w:t>, Agartala</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rPr>
                <w:rFonts w:ascii="Bookman Old Style" w:eastAsiaTheme="minorHAnsi" w:hAnsi="Bookman Old Style"/>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7.</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rsidP="00D8181B">
            <w:pPr>
              <w:spacing w:line="276" w:lineRule="auto"/>
              <w:rPr>
                <w:rFonts w:ascii="Bookman Old Style" w:eastAsiaTheme="minorEastAsia" w:hAnsi="Bookman Old Style"/>
                <w:lang w:eastAsia="en-US"/>
              </w:rPr>
            </w:pPr>
            <w:r w:rsidRPr="00B34BD2">
              <w:rPr>
                <w:rFonts w:ascii="Bookman Old Style" w:hAnsi="Bookman Old Style"/>
              </w:rPr>
              <w:t>Superintending Engineer</w:t>
            </w:r>
            <w:r w:rsidR="00D8181B">
              <w:rPr>
                <w:rFonts w:ascii="Bookman Old Style" w:hAnsi="Bookman Old Style"/>
              </w:rPr>
              <w:t xml:space="preserve">  concerned, PWD, West Tripura</w:t>
            </w:r>
            <w:r w:rsidRPr="00B34BD2">
              <w:rPr>
                <w:rFonts w:ascii="Bookman Old Style" w:hAnsi="Bookman Old Style"/>
              </w:rPr>
              <w:t xml:space="preserve"> – </w:t>
            </w:r>
            <w:r w:rsidRPr="00B34BD2">
              <w:rPr>
                <w:rFonts w:ascii="Bookman Old Style" w:hAnsi="Bookman Old Style"/>
                <w:b/>
              </w:rPr>
              <w:t>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E77D78">
            <w:pPr>
              <w:spacing w:line="276" w:lineRule="auto"/>
              <w:jc w:val="center"/>
              <w:rPr>
                <w:rFonts w:ascii="Bookman Old Style" w:eastAsiaTheme="minorEastAsia" w:hAnsi="Bookman Old Style"/>
                <w:lang w:eastAsia="en-US"/>
              </w:rPr>
            </w:pPr>
            <w:r>
              <w:rPr>
                <w:rFonts w:ascii="Bookman Old Style" w:hAnsi="Bookman Old Style"/>
              </w:rPr>
              <w:t xml:space="preserve">West Tripura, </w:t>
            </w:r>
            <w:r w:rsidR="00DD1A4B" w:rsidRPr="00B34BD2">
              <w:rPr>
                <w:rFonts w:ascii="Bookman Old Style" w:hAnsi="Bookman Old Style"/>
              </w:rPr>
              <w:t>Agartala</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`-Do-</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8.</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rsidP="00D8181B">
            <w:pPr>
              <w:spacing w:line="276" w:lineRule="auto"/>
              <w:rPr>
                <w:rFonts w:ascii="Bookman Old Style" w:eastAsiaTheme="minorEastAsia" w:hAnsi="Bookman Old Style"/>
                <w:lang w:eastAsia="en-US"/>
              </w:rPr>
            </w:pPr>
            <w:r w:rsidRPr="00B34BD2">
              <w:rPr>
                <w:rFonts w:ascii="Bookman Old Style" w:hAnsi="Bookman Old Style"/>
              </w:rPr>
              <w:t>Superintending  Engineer</w:t>
            </w:r>
            <w:r w:rsidR="00D8181B">
              <w:rPr>
                <w:rFonts w:ascii="Bookman Old Style" w:hAnsi="Bookman Old Style"/>
              </w:rPr>
              <w:t xml:space="preserve"> concerned, DWS, West Tripura</w:t>
            </w:r>
            <w:r w:rsidRPr="00B34BD2">
              <w:rPr>
                <w:rFonts w:ascii="Bookman Old Style" w:hAnsi="Bookman Old Style"/>
              </w:rPr>
              <w:t xml:space="preserve">– </w:t>
            </w:r>
            <w:r w:rsidRPr="00B34BD2">
              <w:rPr>
                <w:rFonts w:ascii="Bookman Old Style" w:hAnsi="Bookman Old Style"/>
                <w:b/>
              </w:rPr>
              <w:t>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E77D78">
            <w:pPr>
              <w:spacing w:line="276" w:lineRule="auto"/>
              <w:jc w:val="center"/>
              <w:rPr>
                <w:rFonts w:ascii="Bookman Old Style" w:eastAsiaTheme="minorEastAsia" w:hAnsi="Bookman Old Style"/>
                <w:lang w:eastAsia="en-US"/>
              </w:rPr>
            </w:pPr>
            <w:r>
              <w:rPr>
                <w:rFonts w:ascii="Bookman Old Style" w:hAnsi="Bookman Old Style"/>
              </w:rPr>
              <w:t xml:space="preserve">West Tripura, </w:t>
            </w:r>
            <w:r w:rsidR="00DD1A4B" w:rsidRPr="00B34BD2">
              <w:rPr>
                <w:rFonts w:ascii="Bookman Old Style" w:hAnsi="Bookman Old Style"/>
              </w:rPr>
              <w:t>Agartala</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-Do-</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lastRenderedPageBreak/>
              <w:t>9.</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pPr>
              <w:rPr>
                <w:rFonts w:ascii="Bookman Old Style" w:eastAsiaTheme="minorEastAsia" w:hAnsi="Bookman Old Style" w:cstheme="minorBidi"/>
              </w:rPr>
            </w:pPr>
            <w:r w:rsidRPr="00B34BD2">
              <w:rPr>
                <w:rFonts w:ascii="Bookman Old Style" w:hAnsi="Bookman Old Style"/>
              </w:rPr>
              <w:t>Jt. Director, SW&amp;SE</w:t>
            </w:r>
          </w:p>
          <w:p w:rsidR="00DD1A4B" w:rsidRPr="00B34BD2" w:rsidRDefault="00DD1A4B">
            <w:pPr>
              <w:spacing w:line="276" w:lineRule="auto"/>
              <w:rPr>
                <w:rFonts w:ascii="Bookman Old Style" w:eastAsiaTheme="minorEastAsia" w:hAnsi="Bookman Old Style"/>
                <w:b/>
                <w:lang w:eastAsia="en-US"/>
              </w:rPr>
            </w:pPr>
            <w:r w:rsidRPr="00B34BD2">
              <w:rPr>
                <w:rFonts w:ascii="Bookman Old Style" w:hAnsi="Bookman Old Style"/>
                <w:b/>
              </w:rPr>
              <w:t>Member</w:t>
            </w:r>
          </w:p>
        </w:tc>
        <w:tc>
          <w:tcPr>
            <w:tcW w:w="2267"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SW&amp;SE Directorate, Abhoynagar</w:t>
            </w:r>
          </w:p>
        </w:tc>
        <w:tc>
          <w:tcPr>
            <w:tcW w:w="1700" w:type="dxa"/>
            <w:tcBorders>
              <w:top w:val="single" w:sz="4" w:space="0" w:color="auto"/>
              <w:left w:val="single" w:sz="4" w:space="0" w:color="auto"/>
              <w:bottom w:val="single" w:sz="4" w:space="0" w:color="auto"/>
              <w:right w:val="single" w:sz="4" w:space="0" w:color="auto"/>
            </w:tcBorders>
            <w:vAlign w:val="center"/>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-Do-</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E77D78">
            <w:pPr>
              <w:jc w:val="center"/>
              <w:rPr>
                <w:rFonts w:ascii="Bookman Old Style" w:eastAsiaTheme="minorEastAsia" w:hAnsi="Bookman Old Style"/>
                <w:lang w:eastAsia="en-US"/>
              </w:rPr>
            </w:pPr>
            <w:r w:rsidRPr="00B34BD2">
              <w:rPr>
                <w:rFonts w:ascii="Bookman Old Style" w:hAnsi="Bookman Old Style"/>
              </w:rPr>
              <w:t>10.-1</w:t>
            </w:r>
            <w:r w:rsidR="00E77D78">
              <w:rPr>
                <w:rFonts w:ascii="Bookman Old Style" w:hAnsi="Bookman Old Style"/>
              </w:rPr>
              <w:t>6</w:t>
            </w:r>
            <w:r w:rsidRPr="00B34BD2">
              <w:rPr>
                <w:rFonts w:ascii="Bookman Old Style" w:hAnsi="Bookman Old Style"/>
              </w:rPr>
              <w:t>.</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E77D78" w:rsidP="00E77D78">
            <w:pPr>
              <w:spacing w:line="276" w:lineRule="auto"/>
              <w:jc w:val="both"/>
              <w:rPr>
                <w:rFonts w:ascii="Bookman Old Style" w:eastAsiaTheme="minorEastAsia" w:hAnsi="Bookman Old Style"/>
                <w:lang w:eastAsia="en-US"/>
              </w:rPr>
            </w:pPr>
            <w:r>
              <w:rPr>
                <w:rFonts w:ascii="Bookman Old Style" w:hAnsi="Bookman Old Style"/>
              </w:rPr>
              <w:t xml:space="preserve"> Seven</w:t>
            </w:r>
            <w:r w:rsidR="00DD1A4B" w:rsidRPr="00B34BD2">
              <w:rPr>
                <w:rFonts w:ascii="Bookman Old Style" w:hAnsi="Bookman Old Style"/>
              </w:rPr>
              <w:t xml:space="preserve"> Representative</w:t>
            </w:r>
            <w:r w:rsidR="00D8181B">
              <w:rPr>
                <w:rFonts w:ascii="Bookman Old Style" w:hAnsi="Bookman Old Style"/>
              </w:rPr>
              <w:t>s</w:t>
            </w:r>
            <w:r w:rsidR="00DD1A4B" w:rsidRPr="00B34BD2">
              <w:rPr>
                <w:rFonts w:ascii="Bookman Old Style" w:hAnsi="Bookman Old Style"/>
              </w:rPr>
              <w:t xml:space="preserve"> from </w:t>
            </w:r>
            <w:r>
              <w:rPr>
                <w:rFonts w:ascii="Bookman Old Style" w:hAnsi="Bookman Old Style"/>
              </w:rPr>
              <w:t>g</w:t>
            </w:r>
            <w:r w:rsidR="00DD1A4B" w:rsidRPr="00B34BD2">
              <w:rPr>
                <w:rFonts w:ascii="Bookman Old Style" w:hAnsi="Bookman Old Style"/>
              </w:rPr>
              <w:t xml:space="preserve">overnment </w:t>
            </w:r>
            <w:r>
              <w:rPr>
                <w:rFonts w:ascii="Bookman Old Style" w:hAnsi="Bookman Old Style"/>
              </w:rPr>
              <w:t>p</w:t>
            </w:r>
            <w:r w:rsidR="00DD1A4B" w:rsidRPr="00B34BD2">
              <w:rPr>
                <w:rFonts w:ascii="Bookman Old Style" w:hAnsi="Bookman Old Style"/>
              </w:rPr>
              <w:t>ensioners of Tripura including</w:t>
            </w:r>
            <w:r>
              <w:rPr>
                <w:rFonts w:ascii="Bookman Old Style" w:hAnsi="Bookman Old Style"/>
              </w:rPr>
              <w:t xml:space="preserve"> 1 person from each of the following categories-Scheudled Castes, Scheduled Tribes, Physically challenged and</w:t>
            </w:r>
            <w:r w:rsidR="00DD1A4B" w:rsidRPr="00B34BD2">
              <w:rPr>
                <w:rFonts w:ascii="Bookman Old Style" w:hAnsi="Bookman Old Style"/>
              </w:rPr>
              <w:t xml:space="preserve"> at least one woman member </w:t>
            </w:r>
            <w:r w:rsidR="00D8181B">
              <w:rPr>
                <w:rFonts w:ascii="Bookman Old Style" w:hAnsi="Bookman Old Style"/>
              </w:rPr>
              <w:t>to be</w:t>
            </w:r>
            <w:r w:rsidR="00DD1A4B" w:rsidRPr="00B34BD2">
              <w:rPr>
                <w:rFonts w:ascii="Bookman Old Style" w:hAnsi="Bookman Old Style"/>
              </w:rPr>
              <w:t xml:space="preserve"> nominated by the Government of Tripura-</w:t>
            </w:r>
            <w:r w:rsidR="00DD1A4B" w:rsidRPr="00B34BD2">
              <w:rPr>
                <w:rFonts w:ascii="Bookman Old Style" w:hAnsi="Bookman Old Style"/>
                <w:b/>
              </w:rPr>
              <w:t>Members</w:t>
            </w:r>
          </w:p>
        </w:tc>
        <w:tc>
          <w:tcPr>
            <w:tcW w:w="2267" w:type="dxa"/>
            <w:tcBorders>
              <w:top w:val="single" w:sz="4" w:space="0" w:color="auto"/>
              <w:left w:val="single" w:sz="4" w:space="0" w:color="auto"/>
              <w:bottom w:val="single" w:sz="4" w:space="0" w:color="auto"/>
              <w:right w:val="single" w:sz="4" w:space="0" w:color="auto"/>
            </w:tcBorders>
            <w:hideMark/>
          </w:tcPr>
          <w:p w:rsidR="00DD1A4B" w:rsidRPr="00B34BD2" w:rsidRDefault="00DD1A4B">
            <w:pPr>
              <w:rPr>
                <w:rFonts w:ascii="Bookman Old Style" w:eastAsiaTheme="minorHAnsi" w:hAnsi="Bookman Old Style"/>
                <w:lang w:val="en-US" w:eastAsia="en-US"/>
              </w:rPr>
            </w:pPr>
          </w:p>
        </w:tc>
        <w:tc>
          <w:tcPr>
            <w:tcW w:w="1700" w:type="dxa"/>
            <w:tcBorders>
              <w:top w:val="single" w:sz="4" w:space="0" w:color="auto"/>
              <w:left w:val="single" w:sz="4" w:space="0" w:color="auto"/>
              <w:bottom w:val="single" w:sz="4" w:space="0" w:color="auto"/>
              <w:right w:val="single" w:sz="4" w:space="0" w:color="auto"/>
            </w:tcBorders>
            <w:hideMark/>
          </w:tcPr>
          <w:p w:rsidR="00DD1A4B" w:rsidRPr="00B34BD2" w:rsidRDefault="00DD1A4B">
            <w:pPr>
              <w:spacing w:line="276" w:lineRule="auto"/>
              <w:jc w:val="center"/>
              <w:rPr>
                <w:rFonts w:ascii="Bookman Old Style" w:eastAsiaTheme="minorEastAsia" w:hAnsi="Bookman Old Style"/>
                <w:lang w:eastAsia="en-US"/>
              </w:rPr>
            </w:pPr>
            <w:r w:rsidRPr="00B34BD2">
              <w:rPr>
                <w:rFonts w:ascii="Bookman Old Style" w:hAnsi="Bookman Old Style"/>
              </w:rPr>
              <w:t>Pensioner</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spacing w:line="276" w:lineRule="auto"/>
              <w:rPr>
                <w:rFonts w:ascii="Bookman Old Style" w:eastAsiaTheme="minorEastAsia" w:hAnsi="Bookman Old Style"/>
                <w:lang w:eastAsia="en-US"/>
              </w:rPr>
            </w:pPr>
          </w:p>
        </w:tc>
      </w:tr>
      <w:tr w:rsidR="00DD1A4B" w:rsidRPr="00B34BD2" w:rsidTr="007C385F">
        <w:tc>
          <w:tcPr>
            <w:tcW w:w="647" w:type="dxa"/>
            <w:tcBorders>
              <w:top w:val="single" w:sz="4" w:space="0" w:color="auto"/>
              <w:left w:val="single" w:sz="4" w:space="0" w:color="auto"/>
              <w:bottom w:val="single" w:sz="4" w:space="0" w:color="auto"/>
              <w:right w:val="single" w:sz="4" w:space="0" w:color="auto"/>
            </w:tcBorders>
            <w:hideMark/>
          </w:tcPr>
          <w:p w:rsidR="00DD1A4B" w:rsidRPr="00B34BD2" w:rsidRDefault="00DD1A4B" w:rsidP="00C77193">
            <w:pPr>
              <w:jc w:val="center"/>
              <w:rPr>
                <w:rFonts w:ascii="Bookman Old Style" w:eastAsiaTheme="minorEastAsia" w:hAnsi="Bookman Old Style"/>
                <w:lang w:eastAsia="en-US"/>
              </w:rPr>
            </w:pPr>
            <w:r w:rsidRPr="00B34BD2">
              <w:rPr>
                <w:rFonts w:ascii="Bookman Old Style" w:hAnsi="Bookman Old Style"/>
              </w:rPr>
              <w:t>1</w:t>
            </w:r>
            <w:r w:rsidR="00E77D78">
              <w:rPr>
                <w:rFonts w:ascii="Bookman Old Style" w:hAnsi="Bookman Old Style"/>
              </w:rPr>
              <w:t>7</w:t>
            </w:r>
            <w:r w:rsidRPr="00B34BD2">
              <w:rPr>
                <w:rFonts w:ascii="Bookman Old Style" w:hAnsi="Bookman Old Style"/>
              </w:rPr>
              <w:t>.</w:t>
            </w:r>
          </w:p>
        </w:tc>
        <w:tc>
          <w:tcPr>
            <w:tcW w:w="3429" w:type="dxa"/>
            <w:tcBorders>
              <w:top w:val="single" w:sz="4" w:space="0" w:color="auto"/>
              <w:left w:val="single" w:sz="4" w:space="0" w:color="auto"/>
              <w:bottom w:val="single" w:sz="4" w:space="0" w:color="auto"/>
              <w:right w:val="single" w:sz="4" w:space="0" w:color="auto"/>
            </w:tcBorders>
            <w:hideMark/>
          </w:tcPr>
          <w:p w:rsidR="00DD1A4B" w:rsidRPr="00B34BD2" w:rsidRDefault="00DD1A4B" w:rsidP="00D8181B">
            <w:pPr>
              <w:rPr>
                <w:rFonts w:ascii="Bookman Old Style" w:eastAsiaTheme="minorEastAsia" w:hAnsi="Bookman Old Style"/>
                <w:lang w:eastAsia="en-US"/>
              </w:rPr>
            </w:pPr>
            <w:r w:rsidRPr="00B34BD2">
              <w:rPr>
                <w:rFonts w:ascii="Bookman Old Style" w:hAnsi="Bookman Old Style"/>
              </w:rPr>
              <w:t>Officer in – Charge</w:t>
            </w:r>
            <w:r w:rsidR="00D8181B">
              <w:rPr>
                <w:rFonts w:ascii="Bookman Old Style" w:hAnsi="Bookman Old Style"/>
              </w:rPr>
              <w:t>,</w:t>
            </w:r>
            <w:r w:rsidRPr="00B34BD2">
              <w:rPr>
                <w:rFonts w:ascii="Bookman Old Style" w:hAnsi="Bookman Old Style"/>
              </w:rPr>
              <w:t>‘Ashray’</w:t>
            </w:r>
          </w:p>
        </w:tc>
        <w:tc>
          <w:tcPr>
            <w:tcW w:w="2267" w:type="dxa"/>
            <w:tcBorders>
              <w:top w:val="single" w:sz="4" w:space="0" w:color="auto"/>
              <w:left w:val="single" w:sz="4" w:space="0" w:color="auto"/>
              <w:bottom w:val="single" w:sz="4" w:space="0" w:color="auto"/>
              <w:right w:val="single" w:sz="4" w:space="0" w:color="auto"/>
            </w:tcBorders>
            <w:hideMark/>
          </w:tcPr>
          <w:p w:rsidR="00DD1A4B" w:rsidRPr="00B34BD2" w:rsidRDefault="00DD1A4B">
            <w:pPr>
              <w:rPr>
                <w:rFonts w:ascii="Bookman Old Style" w:eastAsiaTheme="minorEastAsia" w:hAnsi="Bookman Old Style"/>
                <w:lang w:eastAsia="en-US"/>
              </w:rPr>
            </w:pPr>
            <w:r w:rsidRPr="00B34BD2">
              <w:rPr>
                <w:rFonts w:ascii="Bookman Old Style" w:hAnsi="Bookman Old Style"/>
              </w:rPr>
              <w:t>Ashray,Kunjaban,Agt.</w:t>
            </w:r>
          </w:p>
        </w:tc>
        <w:tc>
          <w:tcPr>
            <w:tcW w:w="1700" w:type="dxa"/>
            <w:tcBorders>
              <w:top w:val="single" w:sz="4" w:space="0" w:color="auto"/>
              <w:left w:val="single" w:sz="4" w:space="0" w:color="auto"/>
              <w:bottom w:val="single" w:sz="4" w:space="0" w:color="auto"/>
              <w:right w:val="single" w:sz="4" w:space="0" w:color="auto"/>
            </w:tcBorders>
            <w:hideMark/>
          </w:tcPr>
          <w:p w:rsidR="00DD1A4B" w:rsidRPr="00B34BD2" w:rsidRDefault="00DD1A4B">
            <w:pPr>
              <w:jc w:val="center"/>
              <w:rPr>
                <w:rFonts w:ascii="Bookman Old Style" w:eastAsiaTheme="minorEastAsia" w:hAnsi="Bookman Old Style"/>
                <w:lang w:eastAsia="en-US"/>
              </w:rPr>
            </w:pPr>
            <w:r w:rsidRPr="00B34BD2">
              <w:rPr>
                <w:rFonts w:ascii="Bookman Old Style" w:hAnsi="Bookman Old Style"/>
              </w:rPr>
              <w:t>Govt. Service</w:t>
            </w:r>
          </w:p>
        </w:tc>
        <w:tc>
          <w:tcPr>
            <w:tcW w:w="1842" w:type="dxa"/>
            <w:tcBorders>
              <w:top w:val="single" w:sz="4" w:space="0" w:color="auto"/>
              <w:left w:val="single" w:sz="4" w:space="0" w:color="auto"/>
              <w:bottom w:val="single" w:sz="4" w:space="0" w:color="auto"/>
              <w:right w:val="single" w:sz="4" w:space="0" w:color="auto"/>
            </w:tcBorders>
          </w:tcPr>
          <w:p w:rsidR="00DD1A4B" w:rsidRPr="00B34BD2" w:rsidRDefault="00DD1A4B">
            <w:pPr>
              <w:rPr>
                <w:rFonts w:ascii="Bookman Old Style" w:eastAsiaTheme="minorEastAsia" w:hAnsi="Bookman Old Style"/>
                <w:lang w:eastAsia="en-US"/>
              </w:rPr>
            </w:pPr>
          </w:p>
        </w:tc>
      </w:tr>
    </w:tbl>
    <w:p w:rsidR="00DD1A4B" w:rsidRPr="00B34BD2" w:rsidRDefault="00DD1A4B" w:rsidP="00DD1A4B">
      <w:pPr>
        <w:jc w:val="both"/>
        <w:rPr>
          <w:rFonts w:ascii="Bookman Old Style" w:eastAsiaTheme="minorEastAsia" w:hAnsi="Bookman Old Style" w:cstheme="minorBidi"/>
          <w:b/>
          <w:sz w:val="22"/>
          <w:szCs w:val="22"/>
          <w:lang w:val="en-US" w:eastAsia="en-US"/>
        </w:rPr>
      </w:pPr>
    </w:p>
    <w:p w:rsidR="00DD1A4B" w:rsidRPr="00B34BD2" w:rsidRDefault="00DD1A4B" w:rsidP="00DD1A4B">
      <w:pPr>
        <w:jc w:val="both"/>
        <w:rPr>
          <w:rFonts w:ascii="Bookman Old Style" w:hAnsi="Bookman Old Style"/>
          <w:sz w:val="22"/>
          <w:szCs w:val="22"/>
        </w:rPr>
      </w:pPr>
      <w:r w:rsidRPr="00B34BD2">
        <w:rPr>
          <w:rFonts w:ascii="Bookman Old Style" w:hAnsi="Bookman Old Style"/>
          <w:b/>
          <w:sz w:val="22"/>
          <w:szCs w:val="22"/>
        </w:rPr>
        <w:t xml:space="preserve">              </w:t>
      </w:r>
      <w:r w:rsidRPr="00B34BD2">
        <w:rPr>
          <w:rFonts w:ascii="Bookman Old Style" w:hAnsi="Bookman Old Style"/>
          <w:sz w:val="22"/>
          <w:szCs w:val="22"/>
        </w:rPr>
        <w:t xml:space="preserve">           </w:t>
      </w:r>
    </w:p>
    <w:p w:rsidR="00DD1A4B" w:rsidRDefault="00DD1A4B" w:rsidP="00DD1A4B">
      <w:pPr>
        <w:jc w:val="both"/>
        <w:rPr>
          <w:rFonts w:ascii="Bookman Old Style" w:hAnsi="Bookman Old Style"/>
          <w:b/>
          <w:sz w:val="22"/>
          <w:szCs w:val="22"/>
        </w:rPr>
      </w:pPr>
      <w:r w:rsidRPr="00B34BD2">
        <w:rPr>
          <w:rFonts w:ascii="Bookman Old Style" w:hAnsi="Bookman Old Style"/>
          <w:b/>
          <w:sz w:val="22"/>
          <w:szCs w:val="22"/>
        </w:rPr>
        <w:t>12.</w:t>
      </w:r>
      <w:r w:rsidRPr="00B34BD2">
        <w:rPr>
          <w:rFonts w:ascii="Bookman Old Style" w:hAnsi="Bookman Old Style"/>
          <w:b/>
          <w:sz w:val="22"/>
          <w:szCs w:val="22"/>
        </w:rPr>
        <w:tab/>
        <w:t>Powers and Functions of the Governing Body</w:t>
      </w:r>
    </w:p>
    <w:p w:rsidR="00D8181B" w:rsidRPr="00B34BD2" w:rsidRDefault="00D8181B" w:rsidP="00DD1A4B">
      <w:pPr>
        <w:jc w:val="both"/>
        <w:rPr>
          <w:rFonts w:ascii="Bookman Old Style" w:hAnsi="Bookman Old Style"/>
          <w:b/>
          <w:sz w:val="22"/>
          <w:szCs w:val="22"/>
        </w:rPr>
      </w:pPr>
    </w:p>
    <w:p w:rsidR="00DD1A4B" w:rsidRPr="00B34BD2" w:rsidRDefault="00DD1A4B" w:rsidP="00C77193">
      <w:pPr>
        <w:pStyle w:val="ListParagraph"/>
        <w:numPr>
          <w:ilvl w:val="0"/>
          <w:numId w:val="2"/>
        </w:numPr>
        <w:spacing w:after="0"/>
        <w:ind w:left="540" w:hanging="540"/>
        <w:jc w:val="both"/>
        <w:rPr>
          <w:rFonts w:ascii="Bookman Old Style" w:hAnsi="Bookman Old Style"/>
        </w:rPr>
      </w:pPr>
      <w:r w:rsidRPr="00B34BD2">
        <w:rPr>
          <w:rFonts w:ascii="Bookman Old Style" w:hAnsi="Bookman Old Style"/>
        </w:rPr>
        <w:t>The Governing Body shall be the authority to take all measures necessary for attainment of the objects specified in the Memorandum of Association in general.</w:t>
      </w:r>
    </w:p>
    <w:p w:rsidR="00DD1A4B" w:rsidRPr="00B34BD2" w:rsidRDefault="00DD1A4B" w:rsidP="00C77193">
      <w:pPr>
        <w:spacing w:line="276" w:lineRule="auto"/>
        <w:ind w:left="540" w:firstLine="900"/>
        <w:jc w:val="both"/>
        <w:rPr>
          <w:rFonts w:ascii="Bookman Old Style" w:hAnsi="Bookman Old Style"/>
          <w:sz w:val="22"/>
          <w:szCs w:val="22"/>
        </w:rPr>
      </w:pPr>
      <w:r w:rsidRPr="00B34BD2">
        <w:rPr>
          <w:rFonts w:ascii="Bookman Old Style" w:hAnsi="Bookman Old Style"/>
          <w:sz w:val="22"/>
          <w:szCs w:val="22"/>
        </w:rPr>
        <w:t>The entire management and day to day fun</w:t>
      </w:r>
      <w:r w:rsidR="00D8181B">
        <w:rPr>
          <w:rFonts w:ascii="Bookman Old Style" w:hAnsi="Bookman Old Style"/>
          <w:sz w:val="22"/>
          <w:szCs w:val="22"/>
        </w:rPr>
        <w:t xml:space="preserve">ctions including expenditure in </w:t>
      </w:r>
      <w:r w:rsidRPr="00B34BD2">
        <w:rPr>
          <w:rFonts w:ascii="Bookman Old Style" w:hAnsi="Bookman Old Style"/>
          <w:sz w:val="22"/>
          <w:szCs w:val="22"/>
        </w:rPr>
        <w:t>connection with maintenance of building</w:t>
      </w:r>
      <w:r w:rsidR="00D8181B" w:rsidRPr="00B34BD2">
        <w:rPr>
          <w:rFonts w:ascii="Bookman Old Style" w:hAnsi="Bookman Old Style"/>
          <w:sz w:val="22"/>
          <w:szCs w:val="22"/>
        </w:rPr>
        <w:t>, maintenance</w:t>
      </w:r>
      <w:r w:rsidRPr="00B34BD2">
        <w:rPr>
          <w:rFonts w:ascii="Bookman Old Style" w:hAnsi="Bookman Old Style"/>
          <w:sz w:val="22"/>
          <w:szCs w:val="22"/>
        </w:rPr>
        <w:t xml:space="preserve"> and replacement of assets including electronic </w:t>
      </w:r>
      <w:r w:rsidR="00D8181B" w:rsidRPr="00B34BD2">
        <w:rPr>
          <w:rFonts w:ascii="Bookman Old Style" w:hAnsi="Bookman Old Style"/>
          <w:sz w:val="22"/>
          <w:szCs w:val="22"/>
        </w:rPr>
        <w:t>gadgets</w:t>
      </w:r>
      <w:r w:rsidRPr="00B34BD2">
        <w:rPr>
          <w:rFonts w:ascii="Bookman Old Style" w:hAnsi="Bookman Old Style"/>
          <w:sz w:val="22"/>
          <w:szCs w:val="22"/>
        </w:rPr>
        <w:t>, furniture, utensils and crockery etc. shall have to be maintained by the Society for Management of Pensioners’ Awaas “Ashray”.</w:t>
      </w:r>
    </w:p>
    <w:p w:rsidR="00DD1A4B" w:rsidRPr="00B34BD2" w:rsidRDefault="00DD1A4B" w:rsidP="00C77193">
      <w:pPr>
        <w:spacing w:line="276" w:lineRule="auto"/>
        <w:ind w:left="360" w:hanging="360"/>
        <w:jc w:val="both"/>
        <w:rPr>
          <w:rFonts w:ascii="Bookman Old Style" w:hAnsi="Bookman Old Style"/>
          <w:sz w:val="22"/>
          <w:szCs w:val="22"/>
        </w:rPr>
      </w:pPr>
      <w:r w:rsidRPr="00B34BD2">
        <w:rPr>
          <w:rFonts w:ascii="Bookman Old Style" w:hAnsi="Bookman Old Style"/>
          <w:sz w:val="22"/>
          <w:szCs w:val="22"/>
        </w:rPr>
        <w:tab/>
      </w:r>
      <w:r w:rsidR="00D8181B">
        <w:rPr>
          <w:rFonts w:ascii="Bookman Old Style" w:hAnsi="Bookman Old Style"/>
          <w:sz w:val="22"/>
          <w:szCs w:val="22"/>
        </w:rPr>
        <w:t xml:space="preserve">          </w:t>
      </w:r>
      <w:r w:rsidRPr="00B34BD2">
        <w:rPr>
          <w:rFonts w:ascii="Bookman Old Style" w:hAnsi="Bookman Old Style"/>
          <w:sz w:val="22"/>
          <w:szCs w:val="22"/>
        </w:rPr>
        <w:t xml:space="preserve">Fuel, </w:t>
      </w:r>
      <w:r w:rsidR="00C77193" w:rsidRPr="00B34BD2">
        <w:rPr>
          <w:rFonts w:ascii="Bookman Old Style" w:hAnsi="Bookman Old Style"/>
          <w:sz w:val="22"/>
          <w:szCs w:val="22"/>
        </w:rPr>
        <w:t>electricity, water</w:t>
      </w:r>
      <w:r w:rsidRPr="00B34BD2">
        <w:rPr>
          <w:rFonts w:ascii="Bookman Old Style" w:hAnsi="Bookman Old Style"/>
          <w:sz w:val="22"/>
          <w:szCs w:val="22"/>
        </w:rPr>
        <w:t xml:space="preserve"> charges will be borne by the society.</w:t>
      </w:r>
    </w:p>
    <w:p w:rsidR="00DD1A4B" w:rsidRPr="00B34BD2" w:rsidRDefault="00DD1A4B" w:rsidP="00C77193">
      <w:pPr>
        <w:spacing w:line="276" w:lineRule="auto"/>
        <w:ind w:left="360" w:hanging="360"/>
        <w:jc w:val="both"/>
        <w:rPr>
          <w:rFonts w:ascii="Bookman Old Style" w:hAnsi="Bookman Old Style"/>
          <w:sz w:val="22"/>
          <w:szCs w:val="22"/>
        </w:rPr>
      </w:pPr>
    </w:p>
    <w:p w:rsidR="00DD1A4B" w:rsidRPr="00C77193" w:rsidRDefault="00DD1A4B" w:rsidP="00C77193">
      <w:pPr>
        <w:pStyle w:val="ListParagraph"/>
        <w:numPr>
          <w:ilvl w:val="0"/>
          <w:numId w:val="2"/>
        </w:numPr>
        <w:ind w:left="720"/>
        <w:jc w:val="both"/>
        <w:rPr>
          <w:rFonts w:ascii="Bookman Old Style" w:hAnsi="Bookman Old Style"/>
        </w:rPr>
      </w:pPr>
      <w:r w:rsidRPr="00C77193">
        <w:rPr>
          <w:rFonts w:ascii="Bookman Old Style" w:hAnsi="Bookman Old Style"/>
        </w:rPr>
        <w:t>In particular</w:t>
      </w:r>
      <w:r w:rsidR="00C77193" w:rsidRPr="00C77193">
        <w:rPr>
          <w:rFonts w:ascii="Bookman Old Style" w:hAnsi="Bookman Old Style"/>
        </w:rPr>
        <w:t>, the</w:t>
      </w:r>
      <w:r w:rsidRPr="00C77193">
        <w:rPr>
          <w:rFonts w:ascii="Bookman Old Style" w:hAnsi="Bookman Old Style"/>
        </w:rPr>
        <w:t xml:space="preserve"> Governing Body shall carry out and exercise the following functions and powers:</w:t>
      </w:r>
    </w:p>
    <w:p w:rsidR="00DD1A4B" w:rsidRPr="00B34BD2" w:rsidRDefault="00DD1A4B" w:rsidP="00C77193">
      <w:pPr>
        <w:spacing w:line="276" w:lineRule="auto"/>
        <w:ind w:left="1260" w:hanging="540"/>
        <w:jc w:val="both"/>
        <w:rPr>
          <w:rFonts w:ascii="Bookman Old Style" w:hAnsi="Bookman Old Style"/>
          <w:sz w:val="22"/>
          <w:szCs w:val="22"/>
        </w:rPr>
      </w:pPr>
      <w:r w:rsidRPr="00B34BD2">
        <w:rPr>
          <w:rFonts w:ascii="Bookman Old Style" w:hAnsi="Bookman Old Style"/>
          <w:sz w:val="22"/>
          <w:szCs w:val="22"/>
        </w:rPr>
        <w:t xml:space="preserve">(i) </w:t>
      </w:r>
      <w:r w:rsidR="00C77193">
        <w:rPr>
          <w:rFonts w:ascii="Bookman Old Style" w:hAnsi="Bookman Old Style"/>
          <w:sz w:val="22"/>
          <w:szCs w:val="22"/>
        </w:rPr>
        <w:t xml:space="preserve">    </w:t>
      </w:r>
      <w:r w:rsidRPr="00B34BD2">
        <w:rPr>
          <w:rFonts w:ascii="Bookman Old Style" w:hAnsi="Bookman Old Style"/>
          <w:sz w:val="22"/>
          <w:szCs w:val="22"/>
        </w:rPr>
        <w:t>To take decision in any matter related to the Society for Management of Pensioners’ Awaas “Ashray”.</w:t>
      </w:r>
    </w:p>
    <w:p w:rsidR="00DD1A4B" w:rsidRPr="00B34BD2" w:rsidRDefault="00DD1A4B" w:rsidP="00C77193">
      <w:pPr>
        <w:spacing w:line="276" w:lineRule="auto"/>
        <w:ind w:left="1260" w:hanging="540"/>
        <w:jc w:val="both"/>
        <w:rPr>
          <w:rFonts w:ascii="Bookman Old Style" w:hAnsi="Bookman Old Style"/>
          <w:sz w:val="22"/>
          <w:szCs w:val="22"/>
        </w:rPr>
      </w:pPr>
      <w:r w:rsidRPr="00B34BD2">
        <w:rPr>
          <w:rFonts w:ascii="Bookman Old Style" w:hAnsi="Bookman Old Style"/>
          <w:sz w:val="22"/>
          <w:szCs w:val="22"/>
        </w:rPr>
        <w:t xml:space="preserve">(ii) </w:t>
      </w:r>
      <w:r w:rsidR="00C77193">
        <w:rPr>
          <w:rFonts w:ascii="Bookman Old Style" w:hAnsi="Bookman Old Style"/>
          <w:sz w:val="22"/>
          <w:szCs w:val="22"/>
        </w:rPr>
        <w:t xml:space="preserve">  </w:t>
      </w:r>
      <w:r w:rsidR="00C77193">
        <w:rPr>
          <w:rFonts w:ascii="Bookman Old Style" w:hAnsi="Bookman Old Style"/>
          <w:sz w:val="22"/>
          <w:szCs w:val="22"/>
        </w:rPr>
        <w:tab/>
      </w:r>
      <w:r w:rsidRPr="00B34BD2">
        <w:rPr>
          <w:rFonts w:ascii="Bookman Old Style" w:hAnsi="Bookman Old Style"/>
          <w:sz w:val="22"/>
          <w:szCs w:val="22"/>
        </w:rPr>
        <w:t>To undertake any other activities those are consistent with the aims and objectives of the Society.</w:t>
      </w:r>
    </w:p>
    <w:p w:rsidR="00DD1A4B" w:rsidRPr="00B34BD2" w:rsidRDefault="00DD1A4B" w:rsidP="00C77193">
      <w:pPr>
        <w:spacing w:line="276" w:lineRule="auto"/>
        <w:ind w:left="1260" w:hanging="540"/>
        <w:jc w:val="both"/>
        <w:rPr>
          <w:rFonts w:ascii="Bookman Old Style" w:hAnsi="Bookman Old Style"/>
          <w:sz w:val="22"/>
          <w:szCs w:val="22"/>
        </w:rPr>
      </w:pPr>
      <w:r w:rsidRPr="00B34BD2">
        <w:rPr>
          <w:rFonts w:ascii="Bookman Old Style" w:hAnsi="Bookman Old Style"/>
          <w:sz w:val="22"/>
          <w:szCs w:val="22"/>
        </w:rPr>
        <w:t xml:space="preserve">(iii) To make, alter and revise the Rules and Regulations of the Society consistent with the provisions of the </w:t>
      </w:r>
      <w:r w:rsidR="00C77193" w:rsidRPr="00B34BD2">
        <w:rPr>
          <w:rFonts w:ascii="Bookman Old Style" w:hAnsi="Bookman Old Style"/>
          <w:sz w:val="22"/>
          <w:szCs w:val="22"/>
        </w:rPr>
        <w:t>Societies Registration</w:t>
      </w:r>
      <w:r w:rsidRPr="00B34BD2">
        <w:rPr>
          <w:rFonts w:ascii="Bookman Old Style" w:hAnsi="Bookman Old Style"/>
          <w:sz w:val="22"/>
          <w:szCs w:val="22"/>
        </w:rPr>
        <w:t xml:space="preserve"> Act, 1860.</w:t>
      </w:r>
    </w:p>
    <w:p w:rsidR="00DD1A4B" w:rsidRPr="00B34BD2" w:rsidRDefault="00DD1A4B" w:rsidP="00C77193">
      <w:pPr>
        <w:spacing w:line="276" w:lineRule="auto"/>
        <w:ind w:left="1260" w:hanging="540"/>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(c)</w:t>
      </w:r>
      <w:r w:rsidRPr="00B34BD2">
        <w:rPr>
          <w:rFonts w:ascii="Bookman Old Style" w:hAnsi="Bookman Old Style"/>
          <w:sz w:val="22"/>
          <w:szCs w:val="22"/>
        </w:rPr>
        <w:tab/>
        <w:t>All properties of the Society shall vest in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(d)</w:t>
      </w:r>
      <w:r w:rsidRPr="00B34BD2">
        <w:rPr>
          <w:rFonts w:ascii="Bookman Old Style" w:hAnsi="Bookman Old Style"/>
          <w:sz w:val="22"/>
          <w:szCs w:val="22"/>
        </w:rPr>
        <w:tab/>
        <w:t xml:space="preserve">The Governing Body shall have power to frame the necessary bye laws provided that they are not repugnant to the aims and objectives of the Society &amp; </w:t>
      </w:r>
      <w:r w:rsidR="00C77193" w:rsidRPr="00B34BD2">
        <w:rPr>
          <w:rFonts w:ascii="Bookman Old Style" w:hAnsi="Bookman Old Style"/>
          <w:sz w:val="22"/>
          <w:szCs w:val="22"/>
        </w:rPr>
        <w:t>not inconsistent with</w:t>
      </w:r>
      <w:r w:rsidRPr="00B34BD2">
        <w:rPr>
          <w:rFonts w:ascii="Bookman Old Style" w:hAnsi="Bookman Old Style"/>
          <w:sz w:val="22"/>
          <w:szCs w:val="22"/>
        </w:rPr>
        <w:t xml:space="preserve"> the provisions of the </w:t>
      </w:r>
      <w:r w:rsidR="00C77193" w:rsidRPr="00B34BD2">
        <w:rPr>
          <w:rFonts w:ascii="Bookman Old Style" w:hAnsi="Bookman Old Style"/>
          <w:sz w:val="22"/>
          <w:szCs w:val="22"/>
        </w:rPr>
        <w:t>Societies Registration</w:t>
      </w:r>
      <w:r w:rsidRPr="00B34BD2">
        <w:rPr>
          <w:rFonts w:ascii="Bookman Old Style" w:hAnsi="Bookman Old Style"/>
          <w:sz w:val="22"/>
          <w:szCs w:val="22"/>
        </w:rPr>
        <w:t xml:space="preserve"> Act, 1860</w:t>
      </w:r>
      <w:r w:rsidR="00C77193">
        <w:rPr>
          <w:rFonts w:ascii="Bookman Old Style" w:hAnsi="Bookman Old Style"/>
          <w:sz w:val="22"/>
          <w:szCs w:val="22"/>
        </w:rPr>
        <w:t xml:space="preserve"> and rules made </w:t>
      </w:r>
      <w:r w:rsidR="00E652C8">
        <w:rPr>
          <w:rFonts w:ascii="Bookman Old Style" w:hAnsi="Bookman Old Style"/>
          <w:sz w:val="22"/>
          <w:szCs w:val="22"/>
        </w:rPr>
        <w:t>thereunder</w:t>
      </w:r>
      <w:r w:rsidRPr="00B34BD2">
        <w:rPr>
          <w:rFonts w:ascii="Bookman Old Style" w:hAnsi="Bookman Old Style"/>
          <w:sz w:val="22"/>
          <w:szCs w:val="22"/>
        </w:rPr>
        <w:t>.</w:t>
      </w:r>
    </w:p>
    <w:p w:rsidR="00DD1A4B" w:rsidRPr="00B34BD2" w:rsidRDefault="00DD1A4B" w:rsidP="00C77193">
      <w:pPr>
        <w:spacing w:line="276" w:lineRule="auto"/>
        <w:jc w:val="both"/>
        <w:rPr>
          <w:rFonts w:ascii="Bookman Old Style" w:hAnsi="Bookman Old Style"/>
          <w:sz w:val="22"/>
          <w:szCs w:val="22"/>
        </w:rPr>
      </w:pPr>
    </w:p>
    <w:p w:rsidR="007C385F" w:rsidRDefault="007C385F" w:rsidP="00C77193">
      <w:pPr>
        <w:spacing w:line="276" w:lineRule="auto"/>
        <w:jc w:val="both"/>
        <w:rPr>
          <w:rFonts w:ascii="Bookman Old Style" w:hAnsi="Bookman Old Style"/>
          <w:b/>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lastRenderedPageBreak/>
        <w:t>13.</w:t>
      </w:r>
      <w:r w:rsidRPr="00B34BD2">
        <w:rPr>
          <w:rFonts w:ascii="Bookman Old Style" w:hAnsi="Bookman Old Style"/>
          <w:b/>
          <w:sz w:val="22"/>
          <w:szCs w:val="22"/>
        </w:rPr>
        <w:tab/>
        <w:t>Powers of the Chairman of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The Chairman shall preside over all meetings of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r>
      <w:r w:rsidR="00C77193" w:rsidRPr="00B34BD2">
        <w:rPr>
          <w:rFonts w:ascii="Bookman Old Style" w:hAnsi="Bookman Old Style"/>
          <w:sz w:val="22"/>
          <w:szCs w:val="22"/>
        </w:rPr>
        <w:t>She/</w:t>
      </w:r>
      <w:r w:rsidR="00E652C8" w:rsidRPr="00B34BD2">
        <w:rPr>
          <w:rFonts w:ascii="Bookman Old Style" w:hAnsi="Bookman Old Style"/>
          <w:sz w:val="22"/>
          <w:szCs w:val="22"/>
        </w:rPr>
        <w:t>he,</w:t>
      </w:r>
      <w:r w:rsidRPr="00B34BD2">
        <w:rPr>
          <w:rFonts w:ascii="Bookman Old Style" w:hAnsi="Bookman Old Style"/>
          <w:sz w:val="22"/>
          <w:szCs w:val="22"/>
        </w:rPr>
        <w:t xml:space="preserve"> if necessary, shall direct any other member to conduct proceedings of any meeting of the Governing Body, in her/his absence.</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14.</w:t>
      </w:r>
      <w:r w:rsidRPr="00B34BD2">
        <w:rPr>
          <w:rFonts w:ascii="Bookman Old Style" w:hAnsi="Bookman Old Style"/>
          <w:b/>
          <w:sz w:val="22"/>
          <w:szCs w:val="22"/>
        </w:rPr>
        <w:tab/>
        <w:t>Meeting of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The Governing Body shall meet as and when considered necessary for the transaction of business of the Society provided that the interval between two meetings generally shall not exceed three months.</w:t>
      </w:r>
    </w:p>
    <w:p w:rsidR="00DD1A4B" w:rsidRPr="00B34BD2" w:rsidRDefault="00DD1A4B" w:rsidP="00C77193">
      <w:pPr>
        <w:spacing w:line="276" w:lineRule="auto"/>
        <w:jc w:val="both"/>
        <w:rPr>
          <w:rFonts w:ascii="Bookman Old Style" w:hAnsi="Bookman Old Style"/>
          <w:sz w:val="22"/>
          <w:szCs w:val="22"/>
        </w:rPr>
      </w:pP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t xml:space="preserve">The Member-Secretary of the Governing Body, in consultation with the Chairman, shall fix the date, time and place of holding the meeting of the Governing Body. </w:t>
      </w:r>
      <w:r w:rsidR="003B4035" w:rsidRPr="00B34BD2">
        <w:rPr>
          <w:rFonts w:ascii="Bookman Old Style" w:hAnsi="Bookman Old Style"/>
          <w:sz w:val="22"/>
          <w:szCs w:val="22"/>
        </w:rPr>
        <w:t>She/he</w:t>
      </w:r>
      <w:r w:rsidRPr="00B34BD2">
        <w:rPr>
          <w:rFonts w:ascii="Bookman Old Style" w:hAnsi="Bookman Old Style"/>
          <w:sz w:val="22"/>
          <w:szCs w:val="22"/>
        </w:rPr>
        <w:t xml:space="preserve"> shall also prepare the Agenda Notes of the meeting and draft minutes of the meeting. </w:t>
      </w:r>
    </w:p>
    <w:p w:rsidR="00C77193" w:rsidRPr="00B34BD2" w:rsidRDefault="00C77193" w:rsidP="00C77193">
      <w:pPr>
        <w:spacing w:line="276" w:lineRule="auto"/>
        <w:ind w:left="720" w:hanging="720"/>
        <w:jc w:val="both"/>
        <w:rPr>
          <w:rFonts w:ascii="Bookman Old Style" w:hAnsi="Bookman Old Style"/>
          <w:sz w:val="22"/>
          <w:szCs w:val="22"/>
        </w:rPr>
      </w:pP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(c)</w:t>
      </w:r>
      <w:r w:rsidRPr="00B34BD2">
        <w:rPr>
          <w:rFonts w:ascii="Bookman Old Style" w:hAnsi="Bookman Old Style"/>
          <w:sz w:val="22"/>
          <w:szCs w:val="22"/>
        </w:rPr>
        <w:tab/>
        <w:t>A book of proceedings of the Governing Body shall be maintained and all business of the body shall as far as possible be recorded in the said book.</w:t>
      </w:r>
    </w:p>
    <w:p w:rsidR="00C77193" w:rsidRPr="00B34BD2" w:rsidRDefault="00C77193" w:rsidP="00C77193">
      <w:pPr>
        <w:spacing w:line="276" w:lineRule="auto"/>
        <w:ind w:left="720" w:hanging="720"/>
        <w:jc w:val="both"/>
        <w:rPr>
          <w:rFonts w:ascii="Bookman Old Style" w:hAnsi="Bookman Old Style"/>
          <w:sz w:val="22"/>
          <w:szCs w:val="22"/>
        </w:rPr>
      </w:pP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(d)</w:t>
      </w:r>
      <w:r w:rsidRPr="00B34BD2">
        <w:rPr>
          <w:rFonts w:ascii="Bookman Old Style" w:hAnsi="Bookman Old Style"/>
          <w:sz w:val="22"/>
          <w:szCs w:val="22"/>
        </w:rPr>
        <w:tab/>
        <w:t>Minutes of each meeting will be circulated to all members of the Society preferably within seven days of holding the meeting.</w:t>
      </w:r>
    </w:p>
    <w:p w:rsidR="0050009E" w:rsidRPr="00B34BD2" w:rsidRDefault="0050009E"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(e)</w:t>
      </w:r>
      <w:r w:rsidRPr="00B34BD2">
        <w:rPr>
          <w:rFonts w:ascii="Bookman Old Style" w:hAnsi="Bookman Old Style"/>
          <w:sz w:val="22"/>
          <w:szCs w:val="22"/>
        </w:rPr>
        <w:tab/>
        <w:t xml:space="preserve">The Members of the Governing Body except government official may be paid conveyance charge @ Rs.150/- (Rupees One hundred fifty) only for each sitting.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b/>
          <w:sz w:val="22"/>
          <w:szCs w:val="22"/>
        </w:rPr>
        <w:t>15.</w:t>
      </w:r>
      <w:r w:rsidRPr="00B34BD2">
        <w:rPr>
          <w:rFonts w:ascii="Bookman Old Style" w:hAnsi="Bookman Old Style"/>
          <w:b/>
          <w:sz w:val="22"/>
          <w:szCs w:val="22"/>
        </w:rPr>
        <w:tab/>
      </w:r>
      <w:r w:rsidR="0050009E">
        <w:rPr>
          <w:rFonts w:ascii="Bookman Old Style" w:hAnsi="Bookman Old Style"/>
          <w:b/>
          <w:sz w:val="22"/>
          <w:szCs w:val="22"/>
        </w:rPr>
        <w:t>Sub-Committee</w:t>
      </w:r>
      <w:r w:rsidR="00CB5FB3">
        <w:rPr>
          <w:rFonts w:ascii="Bookman Old Style" w:hAnsi="Bookman Old Style"/>
          <w:b/>
          <w:sz w:val="22"/>
          <w:szCs w:val="22"/>
        </w:rPr>
        <w:t>(</w:t>
      </w:r>
      <w:r w:rsidR="0050009E">
        <w:rPr>
          <w:rFonts w:ascii="Bookman Old Style" w:hAnsi="Bookman Old Style"/>
          <w:b/>
          <w:sz w:val="22"/>
          <w:szCs w:val="22"/>
        </w:rPr>
        <w:t>s</w:t>
      </w:r>
      <w:r w:rsidR="00CB5FB3">
        <w:rPr>
          <w:rFonts w:ascii="Bookman Old Style" w:hAnsi="Bookman Old Style"/>
          <w:b/>
          <w:sz w:val="22"/>
          <w:szCs w:val="22"/>
        </w:rPr>
        <w:t>)</w:t>
      </w:r>
      <w:r w:rsidR="0050009E">
        <w:rPr>
          <w:rFonts w:ascii="Bookman Old Style" w:hAnsi="Bookman Old Style"/>
          <w:b/>
          <w:sz w:val="22"/>
          <w:szCs w:val="22"/>
        </w:rPr>
        <w:t xml:space="preserve"> of the Governing Body</w:t>
      </w:r>
    </w:p>
    <w:p w:rsidR="00DD1A4B" w:rsidRPr="00B34BD2" w:rsidRDefault="0050009E" w:rsidP="006406B9">
      <w:pPr>
        <w:spacing w:line="276" w:lineRule="auto"/>
        <w:ind w:left="720" w:firstLine="720"/>
        <w:jc w:val="both"/>
        <w:rPr>
          <w:rFonts w:ascii="Bookman Old Style" w:hAnsi="Bookman Old Style"/>
          <w:sz w:val="22"/>
          <w:szCs w:val="22"/>
        </w:rPr>
      </w:pPr>
      <w:r>
        <w:rPr>
          <w:rFonts w:ascii="Bookman Old Style" w:hAnsi="Bookman Old Style"/>
          <w:sz w:val="22"/>
          <w:szCs w:val="22"/>
        </w:rPr>
        <w:t xml:space="preserve">The Governing Body may constitute a sub-committee(s) from amongst its official members or their representative and non-official members </w:t>
      </w:r>
      <w:r w:rsidR="00DD1A4B" w:rsidRPr="00B34BD2">
        <w:rPr>
          <w:rFonts w:ascii="Bookman Old Style" w:hAnsi="Bookman Old Style"/>
          <w:sz w:val="22"/>
          <w:szCs w:val="22"/>
        </w:rPr>
        <w:t xml:space="preserve">to whom the management, control, supervision and day to day work of the Society for Management of Pensioners’ Awaas “Ashray” and its affairs </w:t>
      </w:r>
      <w:r>
        <w:rPr>
          <w:rFonts w:ascii="Bookman Old Style" w:hAnsi="Bookman Old Style"/>
          <w:sz w:val="22"/>
          <w:szCs w:val="22"/>
        </w:rPr>
        <w:t>may</w:t>
      </w:r>
      <w:r w:rsidR="00DD1A4B" w:rsidRPr="00B34BD2">
        <w:rPr>
          <w:rFonts w:ascii="Bookman Old Style" w:hAnsi="Bookman Old Style"/>
          <w:sz w:val="22"/>
          <w:szCs w:val="22"/>
        </w:rPr>
        <w:t>be entrusted.</w:t>
      </w:r>
    </w:p>
    <w:p w:rsidR="00DD1A4B" w:rsidRPr="00B34BD2" w:rsidRDefault="00DD1A4B" w:rsidP="00DD1A4B">
      <w:pPr>
        <w:jc w:val="both"/>
        <w:rPr>
          <w:rFonts w:ascii="Bookman Old Style" w:eastAsiaTheme="minorEastAsia" w:hAnsi="Bookman Old Style" w:cstheme="minorBidi"/>
          <w:b/>
          <w:sz w:val="22"/>
          <w:szCs w:val="22"/>
          <w:lang w:val="en-US" w:eastAsia="en-US"/>
        </w:rPr>
      </w:pPr>
    </w:p>
    <w:p w:rsidR="00DD1A4B" w:rsidRPr="00B34BD2" w:rsidRDefault="00DD1A4B" w:rsidP="00DD1A4B">
      <w:pPr>
        <w:jc w:val="both"/>
        <w:rPr>
          <w:rFonts w:ascii="Bookman Old Style" w:hAnsi="Bookman Old Style"/>
          <w:b/>
          <w:sz w:val="22"/>
          <w:szCs w:val="22"/>
        </w:rPr>
      </w:pPr>
      <w:r w:rsidRPr="00B34BD2">
        <w:rPr>
          <w:rFonts w:ascii="Bookman Old Style" w:hAnsi="Bookman Old Style"/>
          <w:b/>
          <w:sz w:val="22"/>
          <w:szCs w:val="22"/>
        </w:rPr>
        <w:t xml:space="preserve"> </w:t>
      </w:r>
    </w:p>
    <w:p w:rsidR="00DD1A4B" w:rsidRPr="00B34BD2" w:rsidRDefault="00DD1A4B" w:rsidP="00DD1A4B">
      <w:pPr>
        <w:jc w:val="both"/>
        <w:rPr>
          <w:rFonts w:ascii="Bookman Old Style" w:hAnsi="Bookman Old Style"/>
          <w:b/>
          <w:sz w:val="22"/>
          <w:szCs w:val="22"/>
        </w:rPr>
      </w:pPr>
      <w:r w:rsidRPr="00B34BD2">
        <w:rPr>
          <w:rFonts w:ascii="Bookman Old Style" w:hAnsi="Bookman Old Style"/>
          <w:b/>
          <w:sz w:val="22"/>
          <w:szCs w:val="22"/>
        </w:rPr>
        <w:t>16.</w:t>
      </w:r>
      <w:r w:rsidRPr="00B34BD2">
        <w:rPr>
          <w:rFonts w:ascii="Bookman Old Style" w:hAnsi="Bookman Old Style"/>
          <w:b/>
          <w:sz w:val="22"/>
          <w:szCs w:val="22"/>
        </w:rPr>
        <w:tab/>
        <w:t xml:space="preserve">Powers of the </w:t>
      </w:r>
      <w:r w:rsidR="0050009E">
        <w:rPr>
          <w:rFonts w:ascii="Bookman Old Style" w:hAnsi="Bookman Old Style"/>
          <w:b/>
          <w:sz w:val="22"/>
          <w:szCs w:val="22"/>
        </w:rPr>
        <w:t>Sub-</w:t>
      </w:r>
      <w:r w:rsidRPr="00B34BD2">
        <w:rPr>
          <w:rFonts w:ascii="Bookman Old Style" w:hAnsi="Bookman Old Style"/>
          <w:b/>
          <w:sz w:val="22"/>
          <w:szCs w:val="22"/>
        </w:rPr>
        <w:t>Committee</w:t>
      </w:r>
      <w:r w:rsidR="0050009E">
        <w:rPr>
          <w:rFonts w:ascii="Bookman Old Style" w:hAnsi="Bookman Old Style"/>
          <w:b/>
          <w:sz w:val="22"/>
          <w:szCs w:val="22"/>
        </w:rPr>
        <w:t>(s)</w:t>
      </w:r>
    </w:p>
    <w:p w:rsidR="00DD1A4B" w:rsidRPr="00B34BD2" w:rsidRDefault="00DD1A4B" w:rsidP="00DD1A4B">
      <w:pPr>
        <w:jc w:val="both"/>
        <w:rPr>
          <w:rFonts w:ascii="Bookman Old Style" w:hAnsi="Bookman Old Style"/>
          <w:sz w:val="22"/>
          <w:szCs w:val="22"/>
        </w:rPr>
      </w:pPr>
    </w:p>
    <w:p w:rsidR="00DD1A4B" w:rsidRPr="00B34BD2" w:rsidRDefault="00DD1A4B" w:rsidP="006406B9">
      <w:pPr>
        <w:spacing w:line="276" w:lineRule="auto"/>
        <w:ind w:left="720" w:firstLine="720"/>
        <w:jc w:val="both"/>
        <w:rPr>
          <w:rFonts w:ascii="Bookman Old Style" w:hAnsi="Bookman Old Style"/>
          <w:sz w:val="22"/>
          <w:szCs w:val="22"/>
        </w:rPr>
      </w:pPr>
      <w:r w:rsidRPr="00B34BD2">
        <w:rPr>
          <w:rFonts w:ascii="Bookman Old Style" w:hAnsi="Bookman Old Style"/>
          <w:sz w:val="22"/>
          <w:szCs w:val="22"/>
        </w:rPr>
        <w:t xml:space="preserve">The </w:t>
      </w:r>
      <w:r w:rsidR="0050009E">
        <w:rPr>
          <w:rFonts w:ascii="Bookman Old Style" w:hAnsi="Bookman Old Style"/>
          <w:sz w:val="22"/>
          <w:szCs w:val="22"/>
        </w:rPr>
        <w:t>Sub-</w:t>
      </w:r>
      <w:r w:rsidRPr="00B34BD2">
        <w:rPr>
          <w:rFonts w:ascii="Bookman Old Style" w:hAnsi="Bookman Old Style"/>
          <w:sz w:val="22"/>
          <w:szCs w:val="22"/>
        </w:rPr>
        <w:t>Committee</w:t>
      </w:r>
      <w:r w:rsidR="0050009E">
        <w:rPr>
          <w:rFonts w:ascii="Bookman Old Style" w:hAnsi="Bookman Old Style"/>
          <w:sz w:val="22"/>
          <w:szCs w:val="22"/>
        </w:rPr>
        <w:t xml:space="preserve"> (s)</w:t>
      </w:r>
      <w:r w:rsidRPr="00B34BD2">
        <w:rPr>
          <w:rFonts w:ascii="Bookman Old Style" w:hAnsi="Bookman Old Style"/>
          <w:sz w:val="22"/>
          <w:szCs w:val="22"/>
        </w:rPr>
        <w:t xml:space="preserve"> </w:t>
      </w:r>
      <w:r w:rsidR="0050009E">
        <w:rPr>
          <w:rFonts w:ascii="Bookman Old Style" w:hAnsi="Bookman Old Style"/>
          <w:sz w:val="22"/>
          <w:szCs w:val="22"/>
        </w:rPr>
        <w:t>may exercise powers and execute functions, for the purpose of management of affairs of the pensioners Awaas, as m</w:t>
      </w:r>
      <w:r w:rsidR="00F91630">
        <w:rPr>
          <w:rFonts w:ascii="Bookman Old Style" w:hAnsi="Bookman Old Style"/>
          <w:sz w:val="22"/>
          <w:szCs w:val="22"/>
        </w:rPr>
        <w:t>a</w:t>
      </w:r>
      <w:r w:rsidR="0050009E">
        <w:rPr>
          <w:rFonts w:ascii="Bookman Old Style" w:hAnsi="Bookman Old Style"/>
          <w:sz w:val="22"/>
          <w:szCs w:val="22"/>
        </w:rPr>
        <w:t>y be entrusted to it by</w:t>
      </w:r>
      <w:r w:rsidR="006406B9">
        <w:rPr>
          <w:rFonts w:ascii="Bookman Old Style" w:hAnsi="Bookman Old Style"/>
          <w:sz w:val="22"/>
          <w:szCs w:val="22"/>
        </w:rPr>
        <w:t xml:space="preserve"> the Governing Body, including </w:t>
      </w:r>
      <w:r w:rsidRPr="00B34BD2">
        <w:rPr>
          <w:rFonts w:ascii="Bookman Old Style" w:hAnsi="Bookman Old Style"/>
          <w:sz w:val="22"/>
          <w:szCs w:val="22"/>
        </w:rPr>
        <w:t>to run the day to day affairs of the Society</w:t>
      </w:r>
      <w:r w:rsidR="00B577E1">
        <w:rPr>
          <w:rFonts w:ascii="Bookman Old Style" w:hAnsi="Bookman Old Style"/>
          <w:sz w:val="22"/>
          <w:szCs w:val="22"/>
        </w:rPr>
        <w:t xml:space="preserve"> and activity incidental or ancillary there to</w:t>
      </w:r>
      <w:r w:rsidRPr="00B34BD2">
        <w:rPr>
          <w:rFonts w:ascii="Bookman Old Style" w:hAnsi="Bookman Old Style"/>
          <w:sz w:val="22"/>
          <w:szCs w:val="22"/>
        </w:rPr>
        <w:t xml:space="preserve"> and to execute the decisions which may be taken by the Governing Body for the affairs of the Society. </w:t>
      </w:r>
    </w:p>
    <w:p w:rsidR="00DD1A4B" w:rsidRPr="00B34BD2" w:rsidRDefault="00DD1A4B" w:rsidP="00C77193">
      <w:pPr>
        <w:spacing w:line="276" w:lineRule="auto"/>
        <w:jc w:val="both"/>
        <w:rPr>
          <w:rFonts w:ascii="Bookman Old Style" w:hAnsi="Bookman Old Style"/>
          <w:sz w:val="22"/>
          <w:szCs w:val="22"/>
        </w:rPr>
      </w:pPr>
    </w:p>
    <w:p w:rsidR="007C385F" w:rsidRDefault="007C385F" w:rsidP="00DD1A4B">
      <w:pPr>
        <w:jc w:val="both"/>
        <w:rPr>
          <w:rFonts w:ascii="Bookman Old Style" w:hAnsi="Bookman Old Style"/>
          <w:b/>
          <w:sz w:val="22"/>
          <w:szCs w:val="22"/>
        </w:rPr>
      </w:pPr>
    </w:p>
    <w:p w:rsidR="007C385F" w:rsidRDefault="007C385F" w:rsidP="00DD1A4B">
      <w:pPr>
        <w:jc w:val="both"/>
        <w:rPr>
          <w:rFonts w:ascii="Bookman Old Style" w:hAnsi="Bookman Old Style"/>
          <w:b/>
          <w:sz w:val="22"/>
          <w:szCs w:val="22"/>
        </w:rPr>
      </w:pPr>
    </w:p>
    <w:p w:rsidR="00DD1A4B" w:rsidRPr="00B34BD2" w:rsidRDefault="00DD1A4B" w:rsidP="00DD1A4B">
      <w:pPr>
        <w:jc w:val="both"/>
        <w:rPr>
          <w:rFonts w:ascii="Bookman Old Style" w:hAnsi="Bookman Old Style"/>
          <w:b/>
          <w:sz w:val="22"/>
          <w:szCs w:val="22"/>
        </w:rPr>
      </w:pPr>
      <w:r w:rsidRPr="00B34BD2">
        <w:rPr>
          <w:rFonts w:ascii="Bookman Old Style" w:hAnsi="Bookman Old Style"/>
          <w:b/>
          <w:sz w:val="22"/>
          <w:szCs w:val="22"/>
        </w:rPr>
        <w:lastRenderedPageBreak/>
        <w:t>17.</w:t>
      </w:r>
      <w:r w:rsidRPr="00B34BD2">
        <w:rPr>
          <w:rFonts w:ascii="Bookman Old Style" w:hAnsi="Bookman Old Style"/>
          <w:b/>
          <w:sz w:val="22"/>
          <w:szCs w:val="22"/>
        </w:rPr>
        <w:tab/>
        <w:t xml:space="preserve">The Functions of the </w:t>
      </w:r>
      <w:r w:rsidR="00B577E1">
        <w:rPr>
          <w:rFonts w:ascii="Bookman Old Style" w:hAnsi="Bookman Old Style"/>
          <w:b/>
          <w:sz w:val="22"/>
          <w:szCs w:val="22"/>
        </w:rPr>
        <w:t>Sub-</w:t>
      </w:r>
      <w:r w:rsidRPr="00B34BD2">
        <w:rPr>
          <w:rFonts w:ascii="Bookman Old Style" w:hAnsi="Bookman Old Style"/>
          <w:b/>
          <w:sz w:val="22"/>
          <w:szCs w:val="22"/>
        </w:rPr>
        <w:t xml:space="preserve"> Committee</w:t>
      </w:r>
      <w:r w:rsidR="00B577E1">
        <w:rPr>
          <w:rFonts w:ascii="Bookman Old Style" w:hAnsi="Bookman Old Style"/>
          <w:b/>
          <w:sz w:val="22"/>
          <w:szCs w:val="22"/>
        </w:rPr>
        <w:t xml:space="preserve"> (s)</w:t>
      </w:r>
    </w:p>
    <w:p w:rsidR="00DD1A4B" w:rsidRPr="00B34BD2" w:rsidRDefault="00DD1A4B" w:rsidP="00DD1A4B">
      <w:pPr>
        <w:jc w:val="both"/>
        <w:rPr>
          <w:rFonts w:ascii="Bookman Old Style" w:hAnsi="Bookman Old Style"/>
          <w:sz w:val="22"/>
          <w:szCs w:val="22"/>
        </w:rPr>
      </w:pPr>
    </w:p>
    <w:p w:rsidR="00C77193"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b/>
        <w:t xml:space="preserve">The </w:t>
      </w:r>
      <w:r w:rsidR="00B577E1">
        <w:rPr>
          <w:rFonts w:ascii="Bookman Old Style" w:hAnsi="Bookman Old Style"/>
          <w:sz w:val="22"/>
          <w:szCs w:val="22"/>
        </w:rPr>
        <w:t>Sub-</w:t>
      </w:r>
      <w:r w:rsidRPr="00B34BD2">
        <w:rPr>
          <w:rFonts w:ascii="Bookman Old Style" w:hAnsi="Bookman Old Style"/>
          <w:sz w:val="22"/>
          <w:szCs w:val="22"/>
        </w:rPr>
        <w:t>Committee</w:t>
      </w:r>
      <w:r w:rsidR="00B577E1">
        <w:rPr>
          <w:rFonts w:ascii="Bookman Old Style" w:hAnsi="Bookman Old Style"/>
          <w:sz w:val="22"/>
          <w:szCs w:val="22"/>
        </w:rPr>
        <w:t>(s)</w:t>
      </w:r>
      <w:r w:rsidRPr="00B34BD2">
        <w:rPr>
          <w:rFonts w:ascii="Bookman Old Style" w:hAnsi="Bookman Old Style"/>
          <w:sz w:val="22"/>
          <w:szCs w:val="22"/>
        </w:rPr>
        <w:t xml:space="preserve"> </w:t>
      </w:r>
      <w:r w:rsidR="00B577E1">
        <w:rPr>
          <w:rFonts w:ascii="Bookman Old Style" w:hAnsi="Bookman Old Style"/>
          <w:sz w:val="22"/>
          <w:szCs w:val="22"/>
        </w:rPr>
        <w:t xml:space="preserve">may, if entrusted by the Governing Body, </w:t>
      </w:r>
      <w:r w:rsidRPr="00B34BD2">
        <w:rPr>
          <w:rFonts w:ascii="Bookman Old Style" w:hAnsi="Bookman Old Style"/>
          <w:sz w:val="22"/>
          <w:szCs w:val="22"/>
        </w:rPr>
        <w:t xml:space="preserve">have </w:t>
      </w:r>
      <w:r w:rsidR="00C77193">
        <w:rPr>
          <w:rFonts w:ascii="Bookman Old Style" w:hAnsi="Bookman Old Style"/>
          <w:sz w:val="22"/>
          <w:szCs w:val="22"/>
        </w:rPr>
        <w:t>the following functions:-</w:t>
      </w:r>
    </w:p>
    <w:p w:rsidR="00C77193" w:rsidRDefault="00C77193"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 xml:space="preserve">Budgeting, Planning, Programming, implementation, supervision and monitoring of the activities of the Society.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r>
      <w:r w:rsidR="003B4035" w:rsidRPr="00B34BD2">
        <w:rPr>
          <w:rFonts w:ascii="Bookman Old Style" w:hAnsi="Bookman Old Style"/>
          <w:sz w:val="22"/>
          <w:szCs w:val="22"/>
        </w:rPr>
        <w:t>Exercise</w:t>
      </w:r>
      <w:r w:rsidRPr="00B34BD2">
        <w:rPr>
          <w:rFonts w:ascii="Bookman Old Style" w:hAnsi="Bookman Old Style"/>
          <w:sz w:val="22"/>
          <w:szCs w:val="22"/>
        </w:rPr>
        <w:t xml:space="preserve"> all executive and financial powers of the Society, subject to such directions, as may be issued by the Government of Tripura and Governing Body from time to time.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(c)</w:t>
      </w:r>
      <w:r w:rsidRPr="00B34BD2">
        <w:rPr>
          <w:rFonts w:ascii="Bookman Old Style" w:hAnsi="Bookman Old Style"/>
          <w:sz w:val="22"/>
          <w:szCs w:val="22"/>
        </w:rPr>
        <w:tab/>
        <w:t xml:space="preserve">In particular and without prejudice to the generality of the foregoing provisions, the </w:t>
      </w:r>
      <w:r w:rsidR="00B577E1">
        <w:rPr>
          <w:rFonts w:ascii="Bookman Old Style" w:hAnsi="Bookman Old Style"/>
          <w:sz w:val="22"/>
          <w:szCs w:val="22"/>
        </w:rPr>
        <w:t>Sub-</w:t>
      </w:r>
      <w:r w:rsidRPr="00B34BD2">
        <w:rPr>
          <w:rFonts w:ascii="Bookman Old Style" w:hAnsi="Bookman Old Style"/>
          <w:sz w:val="22"/>
          <w:szCs w:val="22"/>
        </w:rPr>
        <w:t>Committee</w:t>
      </w:r>
      <w:r w:rsidR="00B577E1">
        <w:rPr>
          <w:rFonts w:ascii="Bookman Old Style" w:hAnsi="Bookman Old Style"/>
          <w:sz w:val="22"/>
          <w:szCs w:val="22"/>
        </w:rPr>
        <w:t>(s</w:t>
      </w:r>
      <w:r w:rsidR="00F91630">
        <w:rPr>
          <w:rFonts w:ascii="Bookman Old Style" w:hAnsi="Bookman Old Style"/>
          <w:sz w:val="22"/>
          <w:szCs w:val="22"/>
        </w:rPr>
        <w:t>) may</w:t>
      </w:r>
      <w:r w:rsidRPr="00B34BD2">
        <w:rPr>
          <w:rFonts w:ascii="Bookman Old Style" w:hAnsi="Bookman Old Style"/>
          <w:sz w:val="22"/>
          <w:szCs w:val="22"/>
        </w:rPr>
        <w: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(i)</w:t>
      </w:r>
      <w:r w:rsidRPr="00B34BD2">
        <w:rPr>
          <w:rFonts w:ascii="Bookman Old Style" w:hAnsi="Bookman Old Style"/>
          <w:sz w:val="22"/>
          <w:szCs w:val="22"/>
        </w:rPr>
        <w:tab/>
        <w:t xml:space="preserve">Consider annual and supplementary budget placed before it </w:t>
      </w:r>
      <w:r w:rsidR="00F91630" w:rsidRPr="00B34BD2">
        <w:rPr>
          <w:rFonts w:ascii="Bookman Old Style" w:hAnsi="Bookman Old Style"/>
          <w:sz w:val="22"/>
          <w:szCs w:val="22"/>
        </w:rPr>
        <w:t>and</w:t>
      </w:r>
      <w:r w:rsidR="00F91630">
        <w:rPr>
          <w:rFonts w:ascii="Bookman Old Style" w:hAnsi="Bookman Old Style"/>
          <w:sz w:val="22"/>
          <w:szCs w:val="22"/>
        </w:rPr>
        <w:t xml:space="preserve"> recommend</w:t>
      </w:r>
      <w:r w:rsidRPr="00B34BD2">
        <w:rPr>
          <w:rFonts w:ascii="Bookman Old Style" w:hAnsi="Bookman Old Style"/>
          <w:sz w:val="22"/>
          <w:szCs w:val="22"/>
        </w:rPr>
        <w:t xml:space="preserve"> </w:t>
      </w:r>
      <w:r w:rsidR="009B0C23">
        <w:rPr>
          <w:rFonts w:ascii="Bookman Old Style" w:hAnsi="Bookman Old Style"/>
          <w:sz w:val="22"/>
          <w:szCs w:val="22"/>
        </w:rPr>
        <w:t xml:space="preserve">with </w:t>
      </w:r>
      <w:r w:rsidR="00F91630">
        <w:rPr>
          <w:rFonts w:ascii="Bookman Old Style" w:hAnsi="Bookman Old Style"/>
          <w:sz w:val="22"/>
          <w:szCs w:val="22"/>
        </w:rPr>
        <w:t>such</w:t>
      </w:r>
      <w:r w:rsidR="00F91630" w:rsidRPr="00B34BD2">
        <w:rPr>
          <w:rFonts w:ascii="Bookman Old Style" w:hAnsi="Bookman Old Style"/>
          <w:sz w:val="22"/>
          <w:szCs w:val="22"/>
        </w:rPr>
        <w:t xml:space="preserve"> modification</w:t>
      </w:r>
      <w:r w:rsidRPr="00B34BD2">
        <w:rPr>
          <w:rFonts w:ascii="Bookman Old Style" w:hAnsi="Bookman Old Style"/>
          <w:sz w:val="22"/>
          <w:szCs w:val="22"/>
        </w:rPr>
        <w:t xml:space="preserve"> as may be deemed necessary, for submission to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b/>
        <w:t>(ii)</w:t>
      </w:r>
      <w:r w:rsidRPr="00B34BD2">
        <w:rPr>
          <w:rFonts w:ascii="Bookman Old Style" w:hAnsi="Bookman Old Style"/>
          <w:sz w:val="22"/>
          <w:szCs w:val="22"/>
        </w:rPr>
        <w:tab/>
        <w:t>Maintain all records and accounts of the Society;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(iii)</w:t>
      </w:r>
      <w:r w:rsidRPr="00B34BD2">
        <w:rPr>
          <w:rFonts w:ascii="Bookman Old Style" w:hAnsi="Bookman Old Style"/>
          <w:sz w:val="22"/>
          <w:szCs w:val="22"/>
        </w:rPr>
        <w:tab/>
      </w:r>
      <w:r w:rsidR="00C77193" w:rsidRPr="00B34BD2">
        <w:rPr>
          <w:rFonts w:ascii="Bookman Old Style" w:hAnsi="Bookman Old Style"/>
          <w:sz w:val="22"/>
          <w:szCs w:val="22"/>
        </w:rPr>
        <w:t>Engage staff</w:t>
      </w:r>
      <w:r w:rsidRPr="00B34BD2">
        <w:rPr>
          <w:rFonts w:ascii="Bookman Old Style" w:hAnsi="Bookman Old Style"/>
          <w:sz w:val="22"/>
          <w:szCs w:val="22"/>
        </w:rPr>
        <w:t xml:space="preserve"> as per strength sanctioned by the Governing Body, observing</w:t>
      </w:r>
      <w:r w:rsidR="00B577E1">
        <w:rPr>
          <w:rFonts w:ascii="Bookman Old Style" w:hAnsi="Bookman Old Style"/>
          <w:sz w:val="22"/>
          <w:szCs w:val="22"/>
        </w:rPr>
        <w:t xml:space="preserve"> codal</w:t>
      </w:r>
      <w:r w:rsidRPr="00B34BD2">
        <w:rPr>
          <w:rFonts w:ascii="Bookman Old Style" w:hAnsi="Bookman Old Style"/>
          <w:sz w:val="22"/>
          <w:szCs w:val="22"/>
        </w:rPr>
        <w:t xml:space="preserve"> formalities.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(iv)</w:t>
      </w:r>
      <w:r w:rsidRPr="00B34BD2">
        <w:rPr>
          <w:rFonts w:ascii="Bookman Old Style" w:hAnsi="Bookman Old Style"/>
          <w:sz w:val="22"/>
          <w:szCs w:val="22"/>
        </w:rPr>
        <w:tab/>
        <w:t>Engage the services of technical experts for maintenance of the Pensioners’ Awaas “Ashray” as and when necessary;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(v)</w:t>
      </w:r>
      <w:r w:rsidRPr="00B34BD2">
        <w:rPr>
          <w:rFonts w:ascii="Bookman Old Style" w:hAnsi="Bookman Old Style"/>
          <w:sz w:val="22"/>
          <w:szCs w:val="22"/>
        </w:rPr>
        <w:tab/>
        <w:t xml:space="preserve">Receive &amp; have custody of the funds of the Society and manage the property of the Society; and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1440" w:hanging="720"/>
        <w:jc w:val="both"/>
        <w:rPr>
          <w:rFonts w:ascii="Bookman Old Style" w:hAnsi="Bookman Old Style"/>
          <w:sz w:val="22"/>
          <w:szCs w:val="22"/>
        </w:rPr>
      </w:pPr>
      <w:r w:rsidRPr="00B34BD2">
        <w:rPr>
          <w:rFonts w:ascii="Bookman Old Style" w:hAnsi="Bookman Old Style"/>
          <w:sz w:val="22"/>
          <w:szCs w:val="22"/>
        </w:rPr>
        <w:t>(vi)</w:t>
      </w:r>
      <w:r w:rsidRPr="00B34BD2">
        <w:rPr>
          <w:rFonts w:ascii="Bookman Old Style" w:hAnsi="Bookman Old Style"/>
          <w:sz w:val="22"/>
          <w:szCs w:val="22"/>
        </w:rPr>
        <w:tab/>
        <w:t>Incur expenditure, subject to the provisions of the approved budget, as per the Financial Rules of the State Government.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b/>
          <w:sz w:val="22"/>
          <w:szCs w:val="22"/>
        </w:rPr>
        <w:t>18.</w:t>
      </w:r>
      <w:r w:rsidRPr="00B34BD2">
        <w:rPr>
          <w:rFonts w:ascii="Bookman Old Style" w:hAnsi="Bookman Old Style"/>
          <w:b/>
          <w:sz w:val="22"/>
          <w:szCs w:val="22"/>
        </w:rPr>
        <w:tab/>
        <w:t xml:space="preserve">Meeting of the </w:t>
      </w:r>
      <w:r w:rsidR="00B577E1">
        <w:rPr>
          <w:rFonts w:ascii="Bookman Old Style" w:hAnsi="Bookman Old Style"/>
          <w:b/>
          <w:sz w:val="22"/>
          <w:szCs w:val="22"/>
        </w:rPr>
        <w:t>Sub-</w:t>
      </w:r>
      <w:r w:rsidRPr="00B34BD2">
        <w:rPr>
          <w:rFonts w:ascii="Bookman Old Style" w:hAnsi="Bookman Old Style"/>
          <w:b/>
          <w:sz w:val="22"/>
          <w:szCs w:val="22"/>
        </w:rPr>
        <w:t>Committee</w:t>
      </w:r>
      <w:r w:rsidR="00B577E1">
        <w:rPr>
          <w:rFonts w:ascii="Bookman Old Style" w:hAnsi="Bookman Old Style"/>
          <w:b/>
          <w:sz w:val="22"/>
          <w:szCs w:val="22"/>
        </w:rPr>
        <w:t>(s)</w:t>
      </w: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 xml:space="preserve">The </w:t>
      </w:r>
      <w:r w:rsidR="00B577E1">
        <w:rPr>
          <w:rFonts w:ascii="Bookman Old Style" w:hAnsi="Bookman Old Style"/>
          <w:sz w:val="22"/>
          <w:szCs w:val="22"/>
        </w:rPr>
        <w:t>Sub-</w:t>
      </w:r>
      <w:r w:rsidRPr="00B34BD2">
        <w:rPr>
          <w:rFonts w:ascii="Bookman Old Style" w:hAnsi="Bookman Old Style"/>
          <w:sz w:val="22"/>
          <w:szCs w:val="22"/>
        </w:rPr>
        <w:t>Committee</w:t>
      </w:r>
      <w:r w:rsidR="00B577E1">
        <w:rPr>
          <w:rFonts w:ascii="Bookman Old Style" w:hAnsi="Bookman Old Style"/>
          <w:sz w:val="22"/>
          <w:szCs w:val="22"/>
        </w:rPr>
        <w:t xml:space="preserve"> (s)</w:t>
      </w:r>
      <w:r w:rsidRPr="00B34BD2">
        <w:rPr>
          <w:rFonts w:ascii="Bookman Old Style" w:hAnsi="Bookman Old Style"/>
          <w:sz w:val="22"/>
          <w:szCs w:val="22"/>
        </w:rPr>
        <w:t xml:space="preserve"> shall hold meeting as often as may be considered necessary for the transaction of the business of the Society</w:t>
      </w:r>
      <w:r w:rsidR="00B577E1">
        <w:rPr>
          <w:rFonts w:ascii="Bookman Old Style" w:hAnsi="Bookman Old Style"/>
          <w:sz w:val="22"/>
          <w:szCs w:val="22"/>
        </w:rPr>
        <w:t>.</w:t>
      </w:r>
      <w:r w:rsidRPr="00B34BD2">
        <w:rPr>
          <w:rFonts w:ascii="Bookman Old Style" w:hAnsi="Bookman Old Style"/>
          <w:sz w:val="22"/>
          <w:szCs w:val="22"/>
        </w:rPr>
        <w:t xml:space="preserve">.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E652C8" w:rsidP="00C77193">
      <w:pPr>
        <w:spacing w:line="276" w:lineRule="auto"/>
        <w:ind w:left="720" w:hanging="720"/>
        <w:jc w:val="both"/>
        <w:rPr>
          <w:rFonts w:ascii="Bookman Old Style" w:hAnsi="Bookman Old Style"/>
          <w:sz w:val="22"/>
          <w:szCs w:val="22"/>
        </w:rPr>
      </w:pPr>
      <w:r>
        <w:rPr>
          <w:rFonts w:ascii="Bookman Old Style" w:hAnsi="Bookman Old Style"/>
          <w:sz w:val="22"/>
          <w:szCs w:val="22"/>
        </w:rPr>
        <w:t>(b</w:t>
      </w:r>
      <w:r w:rsidR="00DD1A4B" w:rsidRPr="00B34BD2">
        <w:rPr>
          <w:rFonts w:ascii="Bookman Old Style" w:hAnsi="Bookman Old Style"/>
          <w:sz w:val="22"/>
          <w:szCs w:val="22"/>
        </w:rPr>
        <w:t>)</w:t>
      </w:r>
      <w:r w:rsidR="00DD1A4B" w:rsidRPr="00B34BD2">
        <w:rPr>
          <w:rFonts w:ascii="Bookman Old Style" w:hAnsi="Bookman Old Style"/>
          <w:sz w:val="22"/>
          <w:szCs w:val="22"/>
        </w:rPr>
        <w:tab/>
        <w:t xml:space="preserve">The members of the </w:t>
      </w:r>
      <w:r w:rsidR="00B577E1">
        <w:rPr>
          <w:rFonts w:ascii="Bookman Old Style" w:hAnsi="Bookman Old Style"/>
          <w:sz w:val="22"/>
          <w:szCs w:val="22"/>
        </w:rPr>
        <w:t>Sub-</w:t>
      </w:r>
      <w:r w:rsidR="00DD1A4B" w:rsidRPr="00B34BD2">
        <w:rPr>
          <w:rFonts w:ascii="Bookman Old Style" w:hAnsi="Bookman Old Style"/>
          <w:sz w:val="22"/>
          <w:szCs w:val="22"/>
        </w:rPr>
        <w:t xml:space="preserve"> Committee</w:t>
      </w:r>
      <w:r w:rsidR="00B577E1">
        <w:rPr>
          <w:rFonts w:ascii="Bookman Old Style" w:hAnsi="Bookman Old Style"/>
          <w:sz w:val="22"/>
          <w:szCs w:val="22"/>
        </w:rPr>
        <w:t>(s)</w:t>
      </w:r>
      <w:r w:rsidR="00F91630" w:rsidRPr="00B34BD2">
        <w:rPr>
          <w:rFonts w:ascii="Bookman Old Style" w:hAnsi="Bookman Old Style"/>
          <w:sz w:val="22"/>
          <w:szCs w:val="22"/>
        </w:rPr>
        <w:t>, except</w:t>
      </w:r>
      <w:r w:rsidR="00DD1A4B" w:rsidRPr="00B34BD2">
        <w:rPr>
          <w:rFonts w:ascii="Bookman Old Style" w:hAnsi="Bookman Old Style"/>
          <w:sz w:val="22"/>
          <w:szCs w:val="22"/>
        </w:rPr>
        <w:t xml:space="preserve"> govt. officials, may be paid conveyance charge @ Rs.150/- (Rupees One hundred fifty) only for each sitting.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19.</w:t>
      </w:r>
      <w:r w:rsidRPr="00B34BD2">
        <w:rPr>
          <w:rFonts w:ascii="Bookman Old Style" w:hAnsi="Bookman Old Style"/>
          <w:b/>
          <w:sz w:val="22"/>
          <w:szCs w:val="22"/>
        </w:rPr>
        <w:tab/>
        <w:t>Proceedings of the meeting</w:t>
      </w:r>
    </w:p>
    <w:p w:rsidR="00DD1A4B" w:rsidRPr="00B34BD2" w:rsidRDefault="00DD1A4B" w:rsidP="00C77193">
      <w:pPr>
        <w:pStyle w:val="ListParagraph"/>
        <w:numPr>
          <w:ilvl w:val="0"/>
          <w:numId w:val="3"/>
        </w:numPr>
        <w:spacing w:after="0"/>
        <w:ind w:left="720"/>
        <w:jc w:val="both"/>
        <w:rPr>
          <w:rFonts w:ascii="Bookman Old Style" w:hAnsi="Bookman Old Style"/>
        </w:rPr>
      </w:pPr>
      <w:r w:rsidRPr="00B34BD2">
        <w:rPr>
          <w:rFonts w:ascii="Bookman Old Style" w:hAnsi="Bookman Old Style"/>
        </w:rPr>
        <w:t xml:space="preserve">A book of proceedings of the </w:t>
      </w:r>
      <w:r w:rsidR="00B577E1">
        <w:rPr>
          <w:rFonts w:ascii="Bookman Old Style" w:hAnsi="Bookman Old Style"/>
        </w:rPr>
        <w:t>Sub-</w:t>
      </w:r>
      <w:r w:rsidRPr="00B34BD2">
        <w:rPr>
          <w:rFonts w:ascii="Bookman Old Style" w:hAnsi="Bookman Old Style"/>
        </w:rPr>
        <w:t>committee shall be maintained and all business of the</w:t>
      </w:r>
      <w:r w:rsidR="00B577E1">
        <w:rPr>
          <w:rFonts w:ascii="Bookman Old Style" w:hAnsi="Bookman Old Style"/>
        </w:rPr>
        <w:t xml:space="preserve"> Sub-</w:t>
      </w:r>
      <w:r w:rsidRPr="00B34BD2">
        <w:rPr>
          <w:rFonts w:ascii="Bookman Old Style" w:hAnsi="Bookman Old Style"/>
        </w:rPr>
        <w:t xml:space="preserve">committee shall as far as possible be recorded in the said book. </w:t>
      </w:r>
    </w:p>
    <w:p w:rsidR="00DD1A4B" w:rsidRPr="00B34BD2" w:rsidRDefault="00DD1A4B" w:rsidP="00C77193">
      <w:pPr>
        <w:pStyle w:val="ListParagraph"/>
        <w:spacing w:after="0"/>
        <w:ind w:left="1080"/>
        <w:jc w:val="both"/>
        <w:rPr>
          <w:rFonts w:ascii="Bookman Old Style" w:hAnsi="Bookman Old Style"/>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lastRenderedPageBreak/>
        <w:t>(b)</w:t>
      </w:r>
      <w:r w:rsidRPr="00B34BD2">
        <w:rPr>
          <w:rFonts w:ascii="Bookman Old Style" w:hAnsi="Bookman Old Style"/>
          <w:sz w:val="22"/>
          <w:szCs w:val="22"/>
        </w:rPr>
        <w:tab/>
        <w:t>All disputed questions regarding the business of the Society shall be referred to the Governing Body for settlement.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(c)</w:t>
      </w:r>
      <w:r w:rsidRPr="00B34BD2">
        <w:rPr>
          <w:rFonts w:ascii="Bookman Old Style" w:hAnsi="Bookman Old Style"/>
          <w:sz w:val="22"/>
          <w:szCs w:val="22"/>
        </w:rPr>
        <w:tab/>
        <w:t>Minutes of each meeting will be circulated to all members of the Society preferably within seven days of holding the meeting.</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b/>
          <w:sz w:val="22"/>
          <w:szCs w:val="22"/>
        </w:rPr>
        <w:t>20.</w:t>
      </w:r>
      <w:r w:rsidRPr="00B34BD2">
        <w:rPr>
          <w:rFonts w:ascii="Bookman Old Style" w:hAnsi="Bookman Old Style"/>
          <w:b/>
          <w:sz w:val="22"/>
          <w:szCs w:val="22"/>
        </w:rPr>
        <w:tab/>
        <w:t>Secretary</w:t>
      </w:r>
    </w:p>
    <w:p w:rsidR="00DD1A4B"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(a)     The Director of the Nodal Department</w:t>
      </w:r>
      <w:r w:rsidR="00D63918">
        <w:rPr>
          <w:rFonts w:ascii="Bookman Old Style" w:hAnsi="Bookman Old Style"/>
          <w:sz w:val="22"/>
          <w:szCs w:val="22"/>
        </w:rPr>
        <w:t xml:space="preserve"> shall be </w:t>
      </w:r>
      <w:r w:rsidR="00F91630">
        <w:rPr>
          <w:rFonts w:ascii="Bookman Old Style" w:hAnsi="Bookman Old Style"/>
          <w:sz w:val="22"/>
          <w:szCs w:val="22"/>
        </w:rPr>
        <w:t xml:space="preserve">the </w:t>
      </w:r>
      <w:r w:rsidR="00F91630" w:rsidRPr="00B34BD2">
        <w:rPr>
          <w:rFonts w:ascii="Bookman Old Style" w:hAnsi="Bookman Old Style"/>
          <w:sz w:val="22"/>
          <w:szCs w:val="22"/>
        </w:rPr>
        <w:t>Member</w:t>
      </w:r>
      <w:r w:rsidRPr="00B34BD2">
        <w:rPr>
          <w:rFonts w:ascii="Bookman Old Style" w:hAnsi="Bookman Old Style"/>
          <w:sz w:val="22"/>
          <w:szCs w:val="22"/>
        </w:rPr>
        <w:t xml:space="preserve"> Secretary of the Society for management of Pensioners’ Awaas “Ashray”. </w:t>
      </w:r>
    </w:p>
    <w:p w:rsidR="00E652C8" w:rsidRPr="00B34BD2" w:rsidRDefault="00E652C8" w:rsidP="00C77193">
      <w:pPr>
        <w:spacing w:line="276" w:lineRule="auto"/>
        <w:ind w:left="720" w:hanging="720"/>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b/>
          <w:sz w:val="22"/>
          <w:szCs w:val="22"/>
        </w:rPr>
      </w:pPr>
      <w:r w:rsidRPr="00B34BD2">
        <w:rPr>
          <w:rFonts w:ascii="Bookman Old Style" w:hAnsi="Bookman Old Style"/>
          <w:sz w:val="22"/>
          <w:szCs w:val="22"/>
        </w:rPr>
        <w:t>(b)</w:t>
      </w:r>
      <w:r w:rsidRPr="00B34BD2">
        <w:rPr>
          <w:rFonts w:ascii="Bookman Old Style" w:hAnsi="Bookman Old Style"/>
          <w:sz w:val="22"/>
          <w:szCs w:val="22"/>
        </w:rPr>
        <w:tab/>
        <w:t xml:space="preserve">The Member Secretary shall see that affairs of the Society are run efficiently and in accordance with the provisions of the Memorandum of Association, Rules and Regulations and bye laws of the Society. </w:t>
      </w:r>
      <w:r w:rsidRPr="00E652C8">
        <w:rPr>
          <w:rFonts w:ascii="Bookman Old Style" w:hAnsi="Bookman Old Style"/>
          <w:sz w:val="22"/>
          <w:szCs w:val="22"/>
        </w:rPr>
        <w:t>To run efficiently the Pensioners’ Awaas “Ashray”, the Member Secretary may delegate his/her power if any, to the subordinate officer not below the rank of Joint Director subject to approval of the Governing Body of the Society</w:t>
      </w:r>
      <w:r w:rsidRPr="00B34BD2">
        <w:rPr>
          <w:rFonts w:ascii="Bookman Old Style" w:hAnsi="Bookman Old Style"/>
          <w:b/>
          <w:sz w:val="22"/>
          <w:szCs w:val="22"/>
        </w:rPr>
        <w:t xml:space="preserve">.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b/>
          <w:sz w:val="22"/>
          <w:szCs w:val="22"/>
        </w:rPr>
        <w:t>21.</w:t>
      </w:r>
      <w:r w:rsidRPr="00B34BD2">
        <w:rPr>
          <w:rFonts w:ascii="Bookman Old Style" w:hAnsi="Bookman Old Style"/>
          <w:sz w:val="22"/>
          <w:szCs w:val="22"/>
        </w:rPr>
        <w:tab/>
        <w:t xml:space="preserve">The Society may sue or be sued in its name and may be represented by the </w:t>
      </w:r>
      <w:r w:rsidR="00D63918">
        <w:rPr>
          <w:rFonts w:ascii="Bookman Old Style" w:hAnsi="Bookman Old Style"/>
          <w:sz w:val="22"/>
          <w:szCs w:val="22"/>
        </w:rPr>
        <w:t>Member-</w:t>
      </w:r>
      <w:r w:rsidRPr="00B34BD2">
        <w:rPr>
          <w:rFonts w:ascii="Bookman Old Style" w:hAnsi="Bookman Old Style"/>
          <w:sz w:val="22"/>
          <w:szCs w:val="22"/>
        </w:rPr>
        <w:t xml:space="preserve">Secretary of the </w:t>
      </w:r>
      <w:r w:rsidR="00D63918">
        <w:rPr>
          <w:rFonts w:ascii="Bookman Old Style" w:hAnsi="Bookman Old Style"/>
          <w:sz w:val="22"/>
          <w:szCs w:val="22"/>
        </w:rPr>
        <w:t xml:space="preserve">Governing Body </w:t>
      </w:r>
      <w:r w:rsidRPr="00B34BD2">
        <w:rPr>
          <w:rFonts w:ascii="Bookman Old Style" w:hAnsi="Bookman Old Style"/>
          <w:sz w:val="22"/>
          <w:szCs w:val="22"/>
        </w:rPr>
        <w:t>to all intents and purposes.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22.</w:t>
      </w:r>
      <w:r w:rsidRPr="00B34BD2">
        <w:rPr>
          <w:rFonts w:ascii="Bookman Old Style" w:hAnsi="Bookman Old Style"/>
          <w:b/>
          <w:sz w:val="22"/>
          <w:szCs w:val="22"/>
        </w:rPr>
        <w:tab/>
        <w:t>Funds of the Society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b/>
        <w:t>The funds of the Society shall consist of the following:</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 xml:space="preserve">Revenue </w:t>
      </w:r>
      <w:r w:rsidR="00C77193" w:rsidRPr="00B34BD2">
        <w:rPr>
          <w:rFonts w:ascii="Bookman Old Style" w:hAnsi="Bookman Old Style"/>
          <w:sz w:val="22"/>
          <w:szCs w:val="22"/>
        </w:rPr>
        <w:t>generated from</w:t>
      </w:r>
      <w:r w:rsidRPr="00B34BD2">
        <w:rPr>
          <w:rFonts w:ascii="Bookman Old Style" w:hAnsi="Bookman Old Style"/>
          <w:sz w:val="22"/>
          <w:szCs w:val="22"/>
        </w:rPr>
        <w:t xml:space="preserve"> Pensioners’ Awaas “Ashray”.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t>Grant</w:t>
      </w:r>
      <w:r w:rsidR="00641BDF">
        <w:rPr>
          <w:rFonts w:ascii="Bookman Old Style" w:hAnsi="Bookman Old Style"/>
          <w:sz w:val="22"/>
          <w:szCs w:val="22"/>
        </w:rPr>
        <w:t>s</w:t>
      </w:r>
      <w:r w:rsidRPr="00B34BD2">
        <w:rPr>
          <w:rFonts w:ascii="Bookman Old Style" w:hAnsi="Bookman Old Style"/>
          <w:sz w:val="22"/>
          <w:szCs w:val="22"/>
        </w:rPr>
        <w:t xml:space="preserve"> received from the Government of Tripura.</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(c)</w:t>
      </w:r>
      <w:r w:rsidRPr="00B34BD2">
        <w:rPr>
          <w:rFonts w:ascii="Bookman Old Style" w:hAnsi="Bookman Old Style"/>
          <w:sz w:val="22"/>
          <w:szCs w:val="22"/>
        </w:rPr>
        <w:tab/>
        <w:t>All funds received by way of grants, gifts, donations and in any other manner from any source / Boarders.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(d)</w:t>
      </w:r>
      <w:r w:rsidRPr="00B34BD2">
        <w:rPr>
          <w:rFonts w:ascii="Bookman Old Style" w:hAnsi="Bookman Old Style"/>
          <w:sz w:val="22"/>
          <w:szCs w:val="22"/>
        </w:rPr>
        <w:tab/>
        <w:t xml:space="preserve">Loan from financial institutions / banks for the purpose of achieving the objectives of the Society.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23.</w:t>
      </w:r>
      <w:r w:rsidRPr="00B34BD2">
        <w:rPr>
          <w:rFonts w:ascii="Bookman Old Style" w:hAnsi="Bookman Old Style"/>
          <w:b/>
          <w:sz w:val="22"/>
          <w:szCs w:val="22"/>
        </w:rPr>
        <w:tab/>
        <w:t>Bankers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The Bank of the Society shall be any scheduled nationalized bank or T</w:t>
      </w:r>
      <w:r w:rsidR="00641BDF">
        <w:rPr>
          <w:rFonts w:ascii="Bookman Old Style" w:hAnsi="Bookman Old Style"/>
          <w:sz w:val="22"/>
          <w:szCs w:val="22"/>
        </w:rPr>
        <w:t xml:space="preserve">ripura </w:t>
      </w:r>
      <w:r w:rsidRPr="00B34BD2">
        <w:rPr>
          <w:rFonts w:ascii="Bookman Old Style" w:hAnsi="Bookman Old Style"/>
          <w:sz w:val="22"/>
          <w:szCs w:val="22"/>
        </w:rPr>
        <w:t>S</w:t>
      </w:r>
      <w:r w:rsidR="00641BDF">
        <w:rPr>
          <w:rFonts w:ascii="Bookman Old Style" w:hAnsi="Bookman Old Style"/>
          <w:sz w:val="22"/>
          <w:szCs w:val="22"/>
        </w:rPr>
        <w:t xml:space="preserve">tate </w:t>
      </w:r>
      <w:r w:rsidRPr="00B34BD2">
        <w:rPr>
          <w:rFonts w:ascii="Bookman Old Style" w:hAnsi="Bookman Old Style"/>
          <w:sz w:val="22"/>
          <w:szCs w:val="22"/>
        </w:rPr>
        <w:t>C</w:t>
      </w:r>
      <w:r w:rsidR="00641BDF">
        <w:rPr>
          <w:rFonts w:ascii="Bookman Old Style" w:hAnsi="Bookman Old Style"/>
          <w:sz w:val="22"/>
          <w:szCs w:val="22"/>
        </w:rPr>
        <w:t xml:space="preserve">o-operative </w:t>
      </w:r>
      <w:r w:rsidRPr="00B34BD2">
        <w:rPr>
          <w:rFonts w:ascii="Bookman Old Style" w:hAnsi="Bookman Old Style"/>
          <w:sz w:val="22"/>
          <w:szCs w:val="22"/>
        </w:rPr>
        <w:t>B</w:t>
      </w:r>
      <w:r w:rsidR="00641BDF">
        <w:rPr>
          <w:rFonts w:ascii="Bookman Old Style" w:hAnsi="Bookman Old Style"/>
          <w:sz w:val="22"/>
          <w:szCs w:val="22"/>
        </w:rPr>
        <w:t>ank</w:t>
      </w:r>
      <w:r w:rsidRPr="00B34BD2">
        <w:rPr>
          <w:rFonts w:ascii="Bookman Old Style" w:hAnsi="Bookman Old Style"/>
          <w:sz w:val="22"/>
          <w:szCs w:val="22"/>
        </w:rPr>
        <w:t>/T</w:t>
      </w:r>
      <w:r w:rsidR="00641BDF">
        <w:rPr>
          <w:rFonts w:ascii="Bookman Old Style" w:hAnsi="Bookman Old Style"/>
          <w:sz w:val="22"/>
          <w:szCs w:val="22"/>
        </w:rPr>
        <w:t xml:space="preserve">ripura </w:t>
      </w:r>
      <w:r w:rsidRPr="00B34BD2">
        <w:rPr>
          <w:rFonts w:ascii="Bookman Old Style" w:hAnsi="Bookman Old Style"/>
          <w:sz w:val="22"/>
          <w:szCs w:val="22"/>
        </w:rPr>
        <w:t>G</w:t>
      </w:r>
      <w:r w:rsidR="00641BDF">
        <w:rPr>
          <w:rFonts w:ascii="Bookman Old Style" w:hAnsi="Bookman Old Style"/>
          <w:sz w:val="22"/>
          <w:szCs w:val="22"/>
        </w:rPr>
        <w:t xml:space="preserve">ramin </w:t>
      </w:r>
      <w:r w:rsidRPr="00B34BD2">
        <w:rPr>
          <w:rFonts w:ascii="Bookman Old Style" w:hAnsi="Bookman Old Style"/>
          <w:sz w:val="22"/>
          <w:szCs w:val="22"/>
        </w:rPr>
        <w:t>B</w:t>
      </w:r>
      <w:r w:rsidR="00641BDF">
        <w:rPr>
          <w:rFonts w:ascii="Bookman Old Style" w:hAnsi="Bookman Old Style"/>
          <w:sz w:val="22"/>
          <w:szCs w:val="22"/>
        </w:rPr>
        <w:t>ank</w:t>
      </w:r>
      <w:r w:rsidRPr="00B34BD2">
        <w:rPr>
          <w:rFonts w:ascii="Bookman Old Style" w:hAnsi="Bookman Old Style"/>
          <w:sz w:val="22"/>
          <w:szCs w:val="22"/>
        </w:rPr>
        <w: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24.</w:t>
      </w:r>
      <w:r w:rsidRPr="00B34BD2">
        <w:rPr>
          <w:rFonts w:ascii="Bookman Old Style" w:hAnsi="Bookman Old Style"/>
          <w:b/>
          <w:sz w:val="22"/>
          <w:szCs w:val="22"/>
        </w:rPr>
        <w:tab/>
        <w:t>Budget</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The annual budget showing the estimated receipt and expenditure shall be approved by the Governing Body.</w:t>
      </w:r>
    </w:p>
    <w:p w:rsidR="00DD1A4B" w:rsidRPr="00B34BD2" w:rsidRDefault="00DD1A4B" w:rsidP="00C77193">
      <w:pPr>
        <w:spacing w:line="276" w:lineRule="auto"/>
        <w:jc w:val="both"/>
        <w:rPr>
          <w:rFonts w:ascii="Bookman Old Style" w:hAnsi="Bookman Old Style"/>
          <w:b/>
          <w:sz w:val="22"/>
          <w:szCs w:val="22"/>
        </w:rPr>
      </w:pPr>
    </w:p>
    <w:p w:rsidR="007C385F" w:rsidRDefault="007C385F" w:rsidP="00C77193">
      <w:pPr>
        <w:spacing w:line="276" w:lineRule="auto"/>
        <w:jc w:val="both"/>
        <w:rPr>
          <w:rFonts w:ascii="Bookman Old Style" w:hAnsi="Bookman Old Style"/>
          <w:b/>
          <w:sz w:val="22"/>
          <w:szCs w:val="22"/>
        </w:rPr>
      </w:pPr>
    </w:p>
    <w:p w:rsidR="007C385F" w:rsidRDefault="007C385F" w:rsidP="00C77193">
      <w:pPr>
        <w:spacing w:line="276" w:lineRule="auto"/>
        <w:jc w:val="both"/>
        <w:rPr>
          <w:rFonts w:ascii="Bookman Old Style" w:hAnsi="Bookman Old Style"/>
          <w:b/>
          <w:sz w:val="22"/>
          <w:szCs w:val="22"/>
        </w:rPr>
      </w:pPr>
    </w:p>
    <w:p w:rsidR="007C385F" w:rsidRDefault="007C385F" w:rsidP="00C77193">
      <w:pPr>
        <w:spacing w:line="276" w:lineRule="auto"/>
        <w:jc w:val="both"/>
        <w:rPr>
          <w:rFonts w:ascii="Bookman Old Style" w:hAnsi="Bookman Old Style"/>
          <w:b/>
          <w:sz w:val="22"/>
          <w:szCs w:val="22"/>
        </w:rPr>
      </w:pPr>
    </w:p>
    <w:p w:rsidR="007C385F" w:rsidRDefault="007C385F" w:rsidP="00C77193">
      <w:pPr>
        <w:spacing w:line="276" w:lineRule="auto"/>
        <w:jc w:val="both"/>
        <w:rPr>
          <w:rFonts w:ascii="Bookman Old Style" w:hAnsi="Bookman Old Style"/>
          <w:b/>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lastRenderedPageBreak/>
        <w:t>25.</w:t>
      </w:r>
      <w:r w:rsidRPr="00B34BD2">
        <w:rPr>
          <w:rFonts w:ascii="Bookman Old Style" w:hAnsi="Bookman Old Style"/>
          <w:b/>
          <w:sz w:val="22"/>
          <w:szCs w:val="22"/>
        </w:rPr>
        <w:tab/>
        <w:t>Maintenance of funds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pStyle w:val="ListParagraph"/>
        <w:numPr>
          <w:ilvl w:val="0"/>
          <w:numId w:val="4"/>
        </w:numPr>
        <w:spacing w:after="0"/>
        <w:ind w:left="720"/>
        <w:jc w:val="both"/>
        <w:rPr>
          <w:rFonts w:ascii="Bookman Old Style" w:hAnsi="Bookman Old Style"/>
        </w:rPr>
      </w:pPr>
      <w:r w:rsidRPr="00B34BD2">
        <w:rPr>
          <w:rFonts w:ascii="Bookman Old Style" w:hAnsi="Bookman Old Style"/>
        </w:rPr>
        <w:t xml:space="preserve">All money credited to the fund of the Society shall be deposited in an </w:t>
      </w:r>
      <w:r w:rsidR="00E652C8" w:rsidRPr="00B34BD2">
        <w:rPr>
          <w:rFonts w:ascii="Bookman Old Style" w:hAnsi="Bookman Old Style"/>
        </w:rPr>
        <w:t>account of</w:t>
      </w:r>
      <w:r w:rsidRPr="00B34BD2">
        <w:rPr>
          <w:rFonts w:ascii="Bookman Old Style" w:hAnsi="Bookman Old Style"/>
        </w:rPr>
        <w:t xml:space="preserve"> the bank operated at Agartala (preferabl</w:t>
      </w:r>
      <w:r w:rsidR="009B0C23">
        <w:rPr>
          <w:rFonts w:ascii="Bookman Old Style" w:hAnsi="Bookman Old Style"/>
        </w:rPr>
        <w:t>y</w:t>
      </w:r>
      <w:r w:rsidRPr="00B34BD2">
        <w:rPr>
          <w:rFonts w:ascii="Bookman Old Style" w:hAnsi="Bookman Old Style"/>
        </w:rPr>
        <w:t xml:space="preserve"> nearby to the society)  as approved by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t>Fund</w:t>
      </w:r>
      <w:r w:rsidR="00641BDF">
        <w:rPr>
          <w:rFonts w:ascii="Bookman Old Style" w:hAnsi="Bookman Old Style"/>
          <w:sz w:val="22"/>
          <w:szCs w:val="22"/>
        </w:rPr>
        <w:t>s</w:t>
      </w:r>
      <w:r w:rsidRPr="00B34BD2">
        <w:rPr>
          <w:rFonts w:ascii="Bookman Old Style" w:hAnsi="Bookman Old Style"/>
          <w:sz w:val="22"/>
          <w:szCs w:val="22"/>
        </w:rPr>
        <w:t xml:space="preserve"> will be drawn from the account of the Society only through cheques.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(c)</w:t>
      </w:r>
      <w:r w:rsidRPr="00B34BD2">
        <w:rPr>
          <w:rFonts w:ascii="Bookman Old Style" w:hAnsi="Bookman Old Style"/>
          <w:sz w:val="22"/>
          <w:szCs w:val="22"/>
        </w:rPr>
        <w:tab/>
        <w:t xml:space="preserve">Accounts of the Society will be operated jointly by </w:t>
      </w:r>
      <w:r w:rsidR="00B42BA9">
        <w:rPr>
          <w:rFonts w:ascii="Bookman Old Style" w:hAnsi="Bookman Old Style"/>
          <w:sz w:val="22"/>
          <w:szCs w:val="22"/>
        </w:rPr>
        <w:t xml:space="preserve">any two of the following, Member-Secretary of the Governing Body, </w:t>
      </w:r>
      <w:r w:rsidR="00641BDF">
        <w:rPr>
          <w:rFonts w:ascii="Bookman Old Style" w:hAnsi="Bookman Old Style"/>
          <w:sz w:val="22"/>
          <w:szCs w:val="22"/>
        </w:rPr>
        <w:t xml:space="preserve">Joint Director, SW&amp;SE, </w:t>
      </w:r>
      <w:r w:rsidR="00104AA7">
        <w:rPr>
          <w:rFonts w:ascii="Bookman Old Style" w:hAnsi="Bookman Old Style"/>
          <w:sz w:val="22"/>
          <w:szCs w:val="22"/>
        </w:rPr>
        <w:t xml:space="preserve">who is a </w:t>
      </w:r>
      <w:r w:rsidR="00641BDF">
        <w:rPr>
          <w:rFonts w:ascii="Bookman Old Style" w:hAnsi="Bookman Old Style"/>
          <w:sz w:val="22"/>
          <w:szCs w:val="22"/>
        </w:rPr>
        <w:t>member of the Governing Body</w:t>
      </w:r>
      <w:r w:rsidR="00B42BA9">
        <w:rPr>
          <w:rFonts w:ascii="Bookman Old Style" w:hAnsi="Bookman Old Style"/>
          <w:sz w:val="22"/>
          <w:szCs w:val="22"/>
        </w:rPr>
        <w:t>,</w:t>
      </w:r>
      <w:r w:rsidRPr="00B34BD2">
        <w:rPr>
          <w:rFonts w:ascii="Bookman Old Style" w:hAnsi="Bookman Old Style"/>
          <w:sz w:val="22"/>
          <w:szCs w:val="22"/>
        </w:rPr>
        <w:t xml:space="preserve"> and Officer –in – Charge of ‘Ashray’.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26.</w:t>
      </w:r>
      <w:r w:rsidRPr="00B34BD2">
        <w:rPr>
          <w:rFonts w:ascii="Bookman Old Style" w:hAnsi="Bookman Old Style"/>
          <w:b/>
          <w:sz w:val="22"/>
          <w:szCs w:val="22"/>
        </w:rPr>
        <w:tab/>
        <w:t>Audit of accounts</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The Society shall cause regular accounts to be kept of its money</w:t>
      </w:r>
      <w:r w:rsidR="00B8531C">
        <w:rPr>
          <w:rFonts w:ascii="Bookman Old Style" w:hAnsi="Bookman Old Style"/>
          <w:sz w:val="22"/>
          <w:szCs w:val="22"/>
        </w:rPr>
        <w:t>s</w:t>
      </w:r>
      <w:r w:rsidRPr="00B34BD2">
        <w:rPr>
          <w:rFonts w:ascii="Bookman Old Style" w:hAnsi="Bookman Old Style"/>
          <w:sz w:val="22"/>
          <w:szCs w:val="22"/>
        </w:rPr>
        <w:t>. The accounts shall be maintained in such form as may be applicable</w:t>
      </w:r>
      <w:r w:rsidR="00B8531C">
        <w:rPr>
          <w:rFonts w:ascii="Bookman Old Style" w:hAnsi="Bookman Old Style"/>
          <w:sz w:val="22"/>
          <w:szCs w:val="22"/>
        </w:rPr>
        <w:t xml:space="preserve">, as per instructions of the </w:t>
      </w:r>
      <w:r w:rsidRPr="00B34BD2">
        <w:rPr>
          <w:rFonts w:ascii="Bookman Old Style" w:hAnsi="Bookman Old Style"/>
          <w:sz w:val="22"/>
          <w:szCs w:val="22"/>
        </w:rPr>
        <w:t>Accountant General.</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t xml:space="preserve">The accounts of the Society shall be audited annually by a Chartered Accountants firm appointed by the </w:t>
      </w:r>
      <w:r w:rsidR="00B8531C">
        <w:rPr>
          <w:rFonts w:ascii="Bookman Old Style" w:hAnsi="Bookman Old Style"/>
          <w:sz w:val="22"/>
          <w:szCs w:val="22"/>
        </w:rPr>
        <w:t xml:space="preserve">Governing Body </w:t>
      </w:r>
      <w:r w:rsidRPr="00B34BD2">
        <w:rPr>
          <w:rFonts w:ascii="Bookman Old Style" w:hAnsi="Bookman Old Style"/>
          <w:sz w:val="22"/>
          <w:szCs w:val="22"/>
        </w:rPr>
        <w:t xml:space="preserve">and from the office of the Accountant General, Tripura/ Director of Audit, Government of Tripura.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(c )</w:t>
      </w:r>
      <w:r w:rsidR="00C77193">
        <w:rPr>
          <w:rFonts w:ascii="Bookman Old Style" w:hAnsi="Bookman Old Style"/>
          <w:sz w:val="22"/>
          <w:szCs w:val="22"/>
        </w:rPr>
        <w:t xml:space="preserve"> </w:t>
      </w:r>
      <w:r w:rsidR="00C77193">
        <w:rPr>
          <w:rFonts w:ascii="Bookman Old Style" w:hAnsi="Bookman Old Style"/>
          <w:sz w:val="22"/>
          <w:szCs w:val="22"/>
        </w:rPr>
        <w:tab/>
      </w:r>
      <w:r w:rsidRPr="00B34BD2">
        <w:rPr>
          <w:rFonts w:ascii="Bookman Old Style" w:hAnsi="Bookman Old Style"/>
          <w:sz w:val="22"/>
          <w:szCs w:val="22"/>
        </w:rPr>
        <w:t xml:space="preserve">At the close of each quarter a consolidated account showing the total receipts and payments during the quarter under detailed head of accounts should be prepared and submitted to </w:t>
      </w:r>
      <w:r w:rsidR="00E652C8" w:rsidRPr="00B34BD2">
        <w:rPr>
          <w:rFonts w:ascii="Bookman Old Style" w:hAnsi="Bookman Old Style"/>
          <w:sz w:val="22"/>
          <w:szCs w:val="22"/>
        </w:rPr>
        <w:t>the</w:t>
      </w:r>
      <w:r w:rsidR="00E652C8">
        <w:rPr>
          <w:rFonts w:ascii="Bookman Old Style" w:hAnsi="Bookman Old Style"/>
          <w:sz w:val="22"/>
          <w:szCs w:val="22"/>
        </w:rPr>
        <w:t xml:space="preserve"> Governing</w:t>
      </w:r>
      <w:r w:rsidR="00B8531C">
        <w:rPr>
          <w:rFonts w:ascii="Bookman Old Style" w:hAnsi="Bookman Old Style"/>
          <w:sz w:val="22"/>
          <w:szCs w:val="22"/>
        </w:rPr>
        <w:t xml:space="preserve"> Body</w:t>
      </w:r>
      <w:r w:rsidRPr="00B34BD2">
        <w:rPr>
          <w:rFonts w:ascii="Bookman Old Style" w:hAnsi="Bookman Old Style"/>
          <w:sz w:val="22"/>
          <w:szCs w:val="22"/>
        </w:rPr>
        <w: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645"/>
        <w:jc w:val="both"/>
        <w:rPr>
          <w:rFonts w:ascii="Bookman Old Style" w:hAnsi="Bookman Old Style"/>
          <w:sz w:val="22"/>
          <w:szCs w:val="22"/>
        </w:rPr>
      </w:pPr>
      <w:r w:rsidRPr="00B34BD2">
        <w:rPr>
          <w:rFonts w:ascii="Bookman Old Style" w:hAnsi="Bookman Old Style"/>
          <w:sz w:val="22"/>
          <w:szCs w:val="22"/>
        </w:rPr>
        <w:t xml:space="preserve">(d) </w:t>
      </w:r>
      <w:r w:rsidR="00C77193">
        <w:rPr>
          <w:rFonts w:ascii="Bookman Old Style" w:hAnsi="Bookman Old Style"/>
          <w:sz w:val="22"/>
          <w:szCs w:val="22"/>
        </w:rPr>
        <w:tab/>
      </w:r>
      <w:r w:rsidRPr="00B34BD2">
        <w:rPr>
          <w:rFonts w:ascii="Bookman Old Style" w:hAnsi="Bookman Old Style"/>
          <w:sz w:val="22"/>
          <w:szCs w:val="22"/>
        </w:rPr>
        <w:t xml:space="preserve">Immediately after audit and preferably within April, the Society shall hold its Annual General  Meeting with agenda point etc. for arranging  budget , passing of accounts, approval of new plan, amendments etc.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27.</w:t>
      </w:r>
      <w:r w:rsidRPr="00B34BD2">
        <w:rPr>
          <w:rFonts w:ascii="Bookman Old Style" w:hAnsi="Bookman Old Style"/>
          <w:b/>
          <w:sz w:val="22"/>
          <w:szCs w:val="22"/>
        </w:rPr>
        <w:tab/>
        <w:t>Annual Report.</w:t>
      </w:r>
      <w:r w:rsidRPr="00B34BD2">
        <w:rPr>
          <w:rFonts w:ascii="Bookman Old Style" w:hAnsi="Bookman Old Style"/>
          <w:b/>
          <w:sz w:val="22"/>
          <w:szCs w:val="22"/>
        </w:rPr>
        <w:tab/>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The Annual Report of the working of the Society and all work undertaken during the year, together with balance sheet and audited accounts shall be prepared for information of the Governing Body and the Social Welfare &amp; Social Education Department. A draft of the Annual Report along with the audited accounts of the Society and the Auditor’s Report thereon, shall be placed before the Governing Body in its Annual Meeting. One set of Annual Report shall be submitted to the office of the Registrar of </w:t>
      </w:r>
      <w:r w:rsidR="00F91630" w:rsidRPr="00B34BD2">
        <w:rPr>
          <w:rFonts w:ascii="Bookman Old Style" w:hAnsi="Bookman Old Style"/>
          <w:sz w:val="22"/>
          <w:szCs w:val="22"/>
        </w:rPr>
        <w:t>Societies, Govt</w:t>
      </w:r>
      <w:r w:rsidRPr="00B34BD2">
        <w:rPr>
          <w:rFonts w:ascii="Bookman Old Style" w:hAnsi="Bookman Old Style"/>
          <w:sz w:val="22"/>
          <w:szCs w:val="22"/>
        </w:rPr>
        <w:t xml:space="preserve">. of </w:t>
      </w:r>
      <w:r w:rsidR="00F91630" w:rsidRPr="00B34BD2">
        <w:rPr>
          <w:rFonts w:ascii="Bookman Old Style" w:hAnsi="Bookman Old Style"/>
          <w:sz w:val="22"/>
          <w:szCs w:val="22"/>
        </w:rPr>
        <w:t>Tripura along</w:t>
      </w:r>
      <w:r w:rsidRPr="00B34BD2">
        <w:rPr>
          <w:rFonts w:ascii="Bookman Old Style" w:hAnsi="Bookman Old Style"/>
          <w:sz w:val="22"/>
          <w:szCs w:val="22"/>
        </w:rPr>
        <w:t xml:space="preserve"> </w:t>
      </w:r>
      <w:r w:rsidR="00F91630" w:rsidRPr="00B34BD2">
        <w:rPr>
          <w:rFonts w:ascii="Bookman Old Style" w:hAnsi="Bookman Old Style"/>
          <w:sz w:val="22"/>
          <w:szCs w:val="22"/>
        </w:rPr>
        <w:t>with</w:t>
      </w:r>
      <w:r w:rsidR="00F91630">
        <w:rPr>
          <w:rFonts w:ascii="Bookman Old Style" w:hAnsi="Bookman Old Style"/>
          <w:sz w:val="22"/>
          <w:szCs w:val="22"/>
        </w:rPr>
        <w:t xml:space="preserve"> other</w:t>
      </w:r>
      <w:r w:rsidR="00B8531C">
        <w:rPr>
          <w:rFonts w:ascii="Bookman Old Style" w:hAnsi="Bookman Old Style"/>
          <w:sz w:val="22"/>
          <w:szCs w:val="22"/>
        </w:rPr>
        <w:t xml:space="preserve"> required documents</w:t>
      </w:r>
      <w:r w:rsidRPr="00B34BD2">
        <w:rPr>
          <w:rFonts w:ascii="Bookman Old Style" w:hAnsi="Bookman Old Style"/>
          <w:sz w:val="22"/>
          <w:szCs w:val="22"/>
        </w:rPr>
        <w: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28.</w:t>
      </w:r>
      <w:r w:rsidRPr="00B34BD2">
        <w:rPr>
          <w:rFonts w:ascii="Bookman Old Style" w:hAnsi="Bookman Old Style"/>
          <w:b/>
          <w:sz w:val="22"/>
          <w:szCs w:val="22"/>
        </w:rPr>
        <w:tab/>
        <w:t>Authentication</w:t>
      </w:r>
    </w:p>
    <w:p w:rsidR="00DD1A4B" w:rsidRPr="00B34BD2" w:rsidRDefault="00DD1A4B" w:rsidP="00C77193">
      <w:pPr>
        <w:spacing w:line="276" w:lineRule="auto"/>
        <w:jc w:val="both"/>
        <w:rPr>
          <w:rFonts w:ascii="Bookman Old Style" w:hAnsi="Bookman Old Style"/>
          <w:sz w:val="22"/>
          <w:szCs w:val="22"/>
        </w:rPr>
      </w:pPr>
    </w:p>
    <w:p w:rsidR="00DD1A4B" w:rsidRPr="00B34BD2" w:rsidRDefault="00104AA7" w:rsidP="00C77193">
      <w:pPr>
        <w:spacing w:line="276" w:lineRule="auto"/>
        <w:ind w:left="720"/>
        <w:jc w:val="both"/>
        <w:rPr>
          <w:rFonts w:ascii="Bookman Old Style" w:hAnsi="Bookman Old Style"/>
          <w:sz w:val="22"/>
          <w:szCs w:val="22"/>
        </w:rPr>
      </w:pPr>
      <w:r>
        <w:rPr>
          <w:rFonts w:ascii="Bookman Old Style" w:hAnsi="Bookman Old Style"/>
          <w:sz w:val="22"/>
          <w:szCs w:val="22"/>
        </w:rPr>
        <w:t>All orders and decisions of the Society shall be authenticated and conveyed under the</w:t>
      </w:r>
      <w:r w:rsidR="00DD1A4B" w:rsidRPr="00B34BD2">
        <w:rPr>
          <w:rFonts w:ascii="Bookman Old Style" w:hAnsi="Bookman Old Style"/>
          <w:sz w:val="22"/>
          <w:szCs w:val="22"/>
        </w:rPr>
        <w:t xml:space="preserve"> signature of the</w:t>
      </w:r>
      <w:r w:rsidR="006B1405">
        <w:rPr>
          <w:rFonts w:ascii="Bookman Old Style" w:hAnsi="Bookman Old Style"/>
          <w:sz w:val="22"/>
          <w:szCs w:val="22"/>
        </w:rPr>
        <w:t xml:space="preserve"> Member-</w:t>
      </w:r>
      <w:r w:rsidR="00DD1A4B" w:rsidRPr="00B34BD2">
        <w:rPr>
          <w:rFonts w:ascii="Bookman Old Style" w:hAnsi="Bookman Old Style"/>
          <w:sz w:val="22"/>
          <w:szCs w:val="22"/>
        </w:rPr>
        <w:t>Secretary or any other member</w:t>
      </w:r>
      <w:r>
        <w:rPr>
          <w:rFonts w:ascii="Bookman Old Style" w:hAnsi="Bookman Old Style"/>
          <w:sz w:val="22"/>
          <w:szCs w:val="22"/>
        </w:rPr>
        <w:t xml:space="preserve"> of the Governing Body</w:t>
      </w:r>
      <w:r w:rsidR="00745AE5">
        <w:rPr>
          <w:rFonts w:ascii="Bookman Old Style" w:hAnsi="Bookman Old Style"/>
          <w:sz w:val="22"/>
          <w:szCs w:val="22"/>
        </w:rPr>
        <w:t>,</w:t>
      </w:r>
      <w:r w:rsidR="00DD1A4B" w:rsidRPr="00B34BD2">
        <w:rPr>
          <w:rFonts w:ascii="Bookman Old Style" w:hAnsi="Bookman Old Style"/>
          <w:sz w:val="22"/>
          <w:szCs w:val="22"/>
        </w:rPr>
        <w:t xml:space="preserve"> as authorized by the Governing Body.</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lastRenderedPageBreak/>
        <w:t>29.</w:t>
      </w:r>
      <w:r w:rsidRPr="00B34BD2">
        <w:rPr>
          <w:rFonts w:ascii="Bookman Old Style" w:hAnsi="Bookman Old Style"/>
          <w:b/>
          <w:sz w:val="22"/>
          <w:szCs w:val="22"/>
        </w:rPr>
        <w:tab/>
        <w:t>Amendments</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The Rules &amp; Regulations of the Society may be amended by the Governing Body</w:t>
      </w:r>
      <w:r w:rsidR="00104AA7">
        <w:rPr>
          <w:rFonts w:ascii="Bookman Old Style" w:hAnsi="Bookman Old Style"/>
          <w:sz w:val="22"/>
          <w:szCs w:val="22"/>
        </w:rPr>
        <w:t xml:space="preserve"> as per provisions of the Societies Registration Act, 1860</w:t>
      </w:r>
      <w:r w:rsidRPr="00B34BD2">
        <w:rPr>
          <w:rFonts w:ascii="Bookman Old Style" w:hAnsi="Bookman Old Style"/>
          <w:sz w:val="22"/>
          <w:szCs w:val="22"/>
        </w:rPr>
        <w:t>.</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30.</w:t>
      </w:r>
      <w:r w:rsidRPr="00B34BD2">
        <w:rPr>
          <w:rFonts w:ascii="Bookman Old Style" w:hAnsi="Bookman Old Style"/>
          <w:b/>
          <w:sz w:val="22"/>
          <w:szCs w:val="22"/>
        </w:rPr>
        <w:tab/>
        <w:t>Suit / Proceeding by or against the Society</w:t>
      </w:r>
    </w:p>
    <w:p w:rsidR="00DD1A4B" w:rsidRPr="00B34BD2" w:rsidRDefault="00DD1A4B" w:rsidP="00C77193">
      <w:pPr>
        <w:spacing w:line="276" w:lineRule="auto"/>
        <w:ind w:left="720" w:hanging="645"/>
        <w:jc w:val="both"/>
        <w:rPr>
          <w:rFonts w:ascii="Bookman Old Style" w:hAnsi="Bookman Old Style"/>
          <w:sz w:val="22"/>
          <w:szCs w:val="22"/>
        </w:rPr>
      </w:pPr>
      <w:r w:rsidRPr="00B34BD2">
        <w:rPr>
          <w:rFonts w:ascii="Bookman Old Style" w:hAnsi="Bookman Old Style"/>
          <w:sz w:val="22"/>
          <w:szCs w:val="22"/>
        </w:rPr>
        <w:t>(a)</w:t>
      </w:r>
      <w:r w:rsidRPr="00B34BD2">
        <w:rPr>
          <w:rFonts w:ascii="Bookman Old Style" w:hAnsi="Bookman Old Style"/>
          <w:sz w:val="22"/>
          <w:szCs w:val="22"/>
        </w:rPr>
        <w:tab/>
        <w:t>The Society may sue or be sued in the name of the Society in a court of competent jurisdiction at Agartala.</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hanging="720"/>
        <w:jc w:val="both"/>
        <w:rPr>
          <w:rFonts w:ascii="Bookman Old Style" w:hAnsi="Bookman Old Style"/>
          <w:sz w:val="22"/>
          <w:szCs w:val="22"/>
        </w:rPr>
      </w:pPr>
      <w:r w:rsidRPr="00B34BD2">
        <w:rPr>
          <w:rFonts w:ascii="Bookman Old Style" w:hAnsi="Bookman Old Style"/>
          <w:sz w:val="22"/>
          <w:szCs w:val="22"/>
        </w:rPr>
        <w:t>(b)</w:t>
      </w:r>
      <w:r w:rsidRPr="00B34BD2">
        <w:rPr>
          <w:rFonts w:ascii="Bookman Old Style" w:hAnsi="Bookman Old Style"/>
          <w:sz w:val="22"/>
          <w:szCs w:val="22"/>
        </w:rPr>
        <w:tab/>
        <w:t>Every decree or orde</w:t>
      </w:r>
      <w:r w:rsidR="00E652C8">
        <w:rPr>
          <w:rFonts w:ascii="Bookman Old Style" w:hAnsi="Bookman Old Style"/>
          <w:sz w:val="22"/>
          <w:szCs w:val="22"/>
        </w:rPr>
        <w:t>r against the Society in any suit</w:t>
      </w:r>
      <w:r w:rsidRPr="00B34BD2">
        <w:rPr>
          <w:rFonts w:ascii="Bookman Old Style" w:hAnsi="Bookman Old Style"/>
          <w:sz w:val="22"/>
          <w:szCs w:val="22"/>
        </w:rPr>
        <w:t xml:space="preserve"> /proceeding shall be executable only against the property of the Society.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31.</w:t>
      </w:r>
      <w:r w:rsidRPr="00B34BD2">
        <w:rPr>
          <w:rFonts w:ascii="Bookman Old Style" w:hAnsi="Bookman Old Style"/>
          <w:b/>
          <w:sz w:val="22"/>
          <w:szCs w:val="22"/>
        </w:rPr>
        <w:tab/>
        <w:t>Dissolution</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If the members, not less than 3/5</w:t>
      </w:r>
      <w:r w:rsidRPr="00B34BD2">
        <w:rPr>
          <w:rFonts w:ascii="Bookman Old Style" w:hAnsi="Bookman Old Style"/>
          <w:sz w:val="22"/>
          <w:szCs w:val="22"/>
          <w:vertAlign w:val="superscript"/>
        </w:rPr>
        <w:t>th</w:t>
      </w:r>
      <w:r w:rsidRPr="00B34BD2">
        <w:rPr>
          <w:rFonts w:ascii="Bookman Old Style" w:hAnsi="Bookman Old Style"/>
          <w:sz w:val="22"/>
          <w:szCs w:val="22"/>
        </w:rPr>
        <w:t xml:space="preserve"> members of the Governing Body, determine that the Society shall be dissolved, it shall then have to be dissolved with the approval of the State Government. Upon dissolution and satisfactory discharge of liabilities, if there remains any residual property of the Society, it will be disposed </w:t>
      </w:r>
      <w:r w:rsidR="00F91630" w:rsidRPr="00B34BD2">
        <w:rPr>
          <w:rFonts w:ascii="Bookman Old Style" w:hAnsi="Bookman Old Style"/>
          <w:sz w:val="22"/>
          <w:szCs w:val="22"/>
        </w:rPr>
        <w:t>off suitably</w:t>
      </w:r>
      <w:r w:rsidRPr="00B34BD2">
        <w:rPr>
          <w:rFonts w:ascii="Bookman Old Style" w:hAnsi="Bookman Old Style"/>
          <w:sz w:val="22"/>
          <w:szCs w:val="22"/>
        </w:rPr>
        <w:t xml:space="preserve"> with the approval of the State Government.</w:t>
      </w:r>
    </w:p>
    <w:p w:rsidR="00DD1A4B" w:rsidRPr="00B34BD2" w:rsidRDefault="00DD1A4B" w:rsidP="00C77193">
      <w:pPr>
        <w:spacing w:line="276" w:lineRule="auto"/>
        <w:jc w:val="both"/>
        <w:rPr>
          <w:rFonts w:ascii="Bookman Old Style" w:hAnsi="Bookman Old Style"/>
          <w:sz w:val="22"/>
          <w:szCs w:val="22"/>
        </w:rPr>
      </w:pPr>
    </w:p>
    <w:p w:rsidR="00C77193" w:rsidRDefault="00C77193" w:rsidP="00C77193">
      <w:pPr>
        <w:spacing w:line="276" w:lineRule="auto"/>
        <w:jc w:val="both"/>
        <w:rPr>
          <w:rFonts w:ascii="Bookman Old Style" w:hAnsi="Bookman Old Style"/>
          <w:b/>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32.</w:t>
      </w:r>
      <w:r w:rsidRPr="00B34BD2">
        <w:rPr>
          <w:rFonts w:ascii="Bookman Old Style" w:hAnsi="Bookman Old Style"/>
          <w:b/>
          <w:sz w:val="22"/>
          <w:szCs w:val="22"/>
        </w:rPr>
        <w:tab/>
        <w:t>Miscellaneous</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Every member of the Society shall be bound to abide by the rules and decisions of the Governing Body. Any act considered being detrimental to the Society will lead to cancellation of his/her membership of the Society as may be decided by the Governing Body. </w:t>
      </w:r>
    </w:p>
    <w:p w:rsidR="00DD1A4B" w:rsidRPr="00B34BD2" w:rsidRDefault="00DD1A4B" w:rsidP="00C77193">
      <w:pPr>
        <w:spacing w:line="276" w:lineRule="auto"/>
        <w:jc w:val="both"/>
        <w:rPr>
          <w:rFonts w:ascii="Bookman Old Style" w:hAnsi="Bookman Old Style"/>
          <w:sz w:val="22"/>
          <w:szCs w:val="22"/>
        </w:rPr>
      </w:pPr>
    </w:p>
    <w:p w:rsidR="00DD1A4B" w:rsidRPr="00B34BD2" w:rsidRDefault="00DD1A4B" w:rsidP="00C77193">
      <w:pPr>
        <w:spacing w:line="276" w:lineRule="auto"/>
        <w:jc w:val="both"/>
        <w:rPr>
          <w:rFonts w:ascii="Bookman Old Style" w:hAnsi="Bookman Old Style"/>
          <w:b/>
          <w:sz w:val="22"/>
          <w:szCs w:val="22"/>
        </w:rPr>
      </w:pPr>
      <w:r w:rsidRPr="00B34BD2">
        <w:rPr>
          <w:rFonts w:ascii="Bookman Old Style" w:hAnsi="Bookman Old Style"/>
          <w:b/>
          <w:sz w:val="22"/>
          <w:szCs w:val="22"/>
        </w:rPr>
        <w:t>33.</w:t>
      </w:r>
      <w:r w:rsidRPr="00B34BD2">
        <w:rPr>
          <w:rFonts w:ascii="Bookman Old Style" w:hAnsi="Bookman Old Style"/>
          <w:b/>
          <w:sz w:val="22"/>
          <w:szCs w:val="22"/>
        </w:rPr>
        <w:tab/>
        <w:t>Certificate</w:t>
      </w:r>
    </w:p>
    <w:p w:rsidR="00DD1A4B" w:rsidRPr="00B34BD2" w:rsidRDefault="00DD1A4B" w:rsidP="00C77193">
      <w:pPr>
        <w:spacing w:line="276" w:lineRule="auto"/>
        <w:ind w:left="720"/>
        <w:jc w:val="both"/>
        <w:rPr>
          <w:rFonts w:ascii="Bookman Old Style" w:hAnsi="Bookman Old Style"/>
          <w:sz w:val="22"/>
          <w:szCs w:val="22"/>
        </w:rPr>
      </w:pPr>
      <w:r w:rsidRPr="00B34BD2">
        <w:rPr>
          <w:rFonts w:ascii="Bookman Old Style" w:hAnsi="Bookman Old Style"/>
          <w:sz w:val="22"/>
          <w:szCs w:val="22"/>
        </w:rPr>
        <w:t xml:space="preserve">Certify that this is the correct copy of the Rules and Regulations of the Society for Pensioners’ Awaas “Ashray”, Kunjaban, P.O. Kunjaban, Agartala, West Tripura, Pin-799006. </w:t>
      </w:r>
    </w:p>
    <w:p w:rsidR="00DD1A4B" w:rsidRPr="00B34BD2" w:rsidRDefault="00DD1A4B" w:rsidP="00DD1A4B">
      <w:pPr>
        <w:jc w:val="both"/>
        <w:rPr>
          <w:rFonts w:ascii="Bookman Old Style" w:hAnsi="Bookman Old Style"/>
          <w:sz w:val="22"/>
          <w:szCs w:val="22"/>
        </w:rPr>
      </w:pPr>
    </w:p>
    <w:p w:rsidR="00DD1A4B" w:rsidRPr="00B34BD2" w:rsidRDefault="00DD1A4B" w:rsidP="00DD1A4B">
      <w:pPr>
        <w:ind w:left="3600" w:firstLine="720"/>
        <w:jc w:val="both"/>
        <w:rPr>
          <w:rFonts w:ascii="Bookman Old Style" w:hAnsi="Bookman Old Style"/>
          <w:sz w:val="22"/>
          <w:szCs w:val="22"/>
        </w:rPr>
      </w:pPr>
      <w:r w:rsidRPr="00B34BD2">
        <w:rPr>
          <w:rFonts w:ascii="Bookman Old Style" w:hAnsi="Bookman Old Style"/>
          <w:sz w:val="22"/>
          <w:szCs w:val="22"/>
        </w:rPr>
        <w:t>Signature of the Chairman</w:t>
      </w:r>
    </w:p>
    <w:p w:rsidR="00DD1A4B" w:rsidRPr="00B34BD2" w:rsidRDefault="00C77193" w:rsidP="00DD1A4B">
      <w:pPr>
        <w:jc w:val="both"/>
        <w:rPr>
          <w:rFonts w:ascii="Bookman Old Style" w:hAnsi="Bookman Old Style"/>
          <w:sz w:val="22"/>
          <w:szCs w:val="22"/>
        </w:rPr>
      </w:pPr>
      <w:r w:rsidRPr="00B34BD2">
        <w:rPr>
          <w:rFonts w:ascii="Bookman Old Style" w:hAnsi="Bookman Old Style"/>
          <w:sz w:val="22"/>
          <w:szCs w:val="22"/>
        </w:rPr>
        <w:t>Witness:</w:t>
      </w:r>
    </w:p>
    <w:p w:rsidR="00DD1A4B" w:rsidRPr="00B34BD2" w:rsidRDefault="00DD1A4B" w:rsidP="00DD1A4B">
      <w:pPr>
        <w:jc w:val="both"/>
        <w:rPr>
          <w:rFonts w:ascii="Bookman Old Style" w:hAnsi="Bookman Old Style"/>
          <w:sz w:val="22"/>
          <w:szCs w:val="22"/>
        </w:rPr>
      </w:pPr>
    </w:p>
    <w:p w:rsidR="00DD1A4B" w:rsidRPr="00B34BD2" w:rsidRDefault="00DD1A4B" w:rsidP="00DD1A4B">
      <w:pPr>
        <w:jc w:val="both"/>
        <w:rPr>
          <w:rFonts w:ascii="Bookman Old Style" w:hAnsi="Bookman Old Style"/>
          <w:sz w:val="22"/>
          <w:szCs w:val="22"/>
        </w:rPr>
      </w:pPr>
      <w:r w:rsidRPr="00B34BD2">
        <w:rPr>
          <w:rFonts w:ascii="Bookman Old Style" w:hAnsi="Bookman Old Style"/>
          <w:sz w:val="22"/>
          <w:szCs w:val="22"/>
        </w:rPr>
        <w:t>1.</w:t>
      </w:r>
    </w:p>
    <w:p w:rsidR="00DD1A4B" w:rsidRPr="00B34BD2" w:rsidRDefault="00DD1A4B" w:rsidP="00DD1A4B">
      <w:pPr>
        <w:jc w:val="both"/>
        <w:rPr>
          <w:rFonts w:ascii="Bookman Old Style" w:hAnsi="Bookman Old Style"/>
          <w:sz w:val="22"/>
          <w:szCs w:val="22"/>
        </w:rPr>
      </w:pPr>
    </w:p>
    <w:p w:rsidR="00DD1A4B" w:rsidRPr="00B34BD2" w:rsidRDefault="00DD1A4B" w:rsidP="00DD1A4B">
      <w:pPr>
        <w:jc w:val="both"/>
        <w:rPr>
          <w:rFonts w:ascii="Bookman Old Style" w:hAnsi="Bookman Old Style"/>
          <w:sz w:val="22"/>
          <w:szCs w:val="22"/>
        </w:rPr>
      </w:pPr>
      <w:r w:rsidRPr="00B34BD2">
        <w:rPr>
          <w:rFonts w:ascii="Bookman Old Style" w:hAnsi="Bookman Old Style"/>
          <w:sz w:val="22"/>
          <w:szCs w:val="22"/>
        </w:rPr>
        <w:t>2.</w:t>
      </w:r>
    </w:p>
    <w:p w:rsidR="00DD1A4B" w:rsidRPr="00B34BD2" w:rsidRDefault="00DD1A4B" w:rsidP="00DD1A4B">
      <w:pPr>
        <w:jc w:val="both"/>
        <w:rPr>
          <w:rFonts w:ascii="Bookman Old Style" w:hAnsi="Bookman Old Style"/>
          <w:sz w:val="22"/>
          <w:szCs w:val="22"/>
        </w:rPr>
      </w:pPr>
    </w:p>
    <w:p w:rsidR="00DD1A4B" w:rsidRPr="00B34BD2" w:rsidRDefault="00DD1A4B" w:rsidP="00DD1A4B">
      <w:pPr>
        <w:jc w:val="both"/>
        <w:rPr>
          <w:rFonts w:ascii="Bookman Old Style" w:hAnsi="Bookman Old Style"/>
          <w:sz w:val="22"/>
          <w:szCs w:val="22"/>
        </w:rPr>
      </w:pPr>
      <w:r w:rsidRPr="00B34BD2">
        <w:rPr>
          <w:rFonts w:ascii="Bookman Old Style" w:hAnsi="Bookman Old Style"/>
          <w:sz w:val="22"/>
          <w:szCs w:val="22"/>
        </w:rPr>
        <w:t>3.</w:t>
      </w:r>
    </w:p>
    <w:p w:rsidR="00DD1A4B" w:rsidRPr="00B34BD2" w:rsidRDefault="00DD1A4B" w:rsidP="00DD1A4B">
      <w:pPr>
        <w:pStyle w:val="Heading2"/>
        <w:rPr>
          <w:rFonts w:ascii="Bookman Old Style" w:hAnsi="Bookman Old Style"/>
          <w:sz w:val="22"/>
          <w:szCs w:val="22"/>
        </w:rPr>
      </w:pPr>
    </w:p>
    <w:p w:rsidR="00DD1A4B" w:rsidRPr="00B34BD2" w:rsidRDefault="00DD1A4B" w:rsidP="00DD1A4B">
      <w:pPr>
        <w:ind w:left="3600" w:firstLine="720"/>
        <w:jc w:val="both"/>
        <w:rPr>
          <w:rFonts w:ascii="Bookman Old Style" w:hAnsi="Bookman Old Style"/>
          <w:sz w:val="22"/>
          <w:szCs w:val="22"/>
        </w:rPr>
      </w:pPr>
      <w:r w:rsidRPr="00B34BD2">
        <w:rPr>
          <w:rFonts w:ascii="Bookman Old Style" w:hAnsi="Bookman Old Style"/>
          <w:sz w:val="22"/>
          <w:szCs w:val="22"/>
        </w:rPr>
        <w:t xml:space="preserve">Signature of the Member-Secretary </w:t>
      </w:r>
    </w:p>
    <w:p w:rsidR="00DD1A4B" w:rsidRPr="00B34BD2" w:rsidRDefault="00DD1A4B" w:rsidP="00DD1A4B">
      <w:pPr>
        <w:ind w:left="3600" w:firstLine="720"/>
        <w:jc w:val="both"/>
        <w:rPr>
          <w:rFonts w:ascii="Bookman Old Style" w:hAnsi="Bookman Old Style"/>
          <w:sz w:val="22"/>
          <w:szCs w:val="22"/>
        </w:rPr>
      </w:pPr>
    </w:p>
    <w:p w:rsidR="00DD1A4B" w:rsidRPr="00B34BD2" w:rsidRDefault="00DD1A4B" w:rsidP="00DD1A4B">
      <w:pPr>
        <w:jc w:val="both"/>
        <w:rPr>
          <w:rFonts w:ascii="Bookman Old Style" w:hAnsi="Bookman Old Style"/>
          <w:sz w:val="22"/>
          <w:szCs w:val="22"/>
        </w:rPr>
      </w:pPr>
    </w:p>
    <w:p w:rsidR="007E568C" w:rsidRPr="00B34BD2" w:rsidRDefault="00DD1A4B" w:rsidP="0057797B">
      <w:pPr>
        <w:jc w:val="both"/>
        <w:rPr>
          <w:rFonts w:ascii="Bookman Old Style" w:hAnsi="Bookman Old Style"/>
          <w:b/>
          <w:sz w:val="22"/>
          <w:szCs w:val="22"/>
        </w:rPr>
      </w:pPr>
      <w:r w:rsidRPr="00B34BD2">
        <w:rPr>
          <w:rFonts w:ascii="Bookman Old Style" w:hAnsi="Bookman Old Style"/>
          <w:sz w:val="22"/>
          <w:szCs w:val="22"/>
        </w:rPr>
        <w:t xml:space="preserve"> </w:t>
      </w:r>
    </w:p>
    <w:p w:rsidR="007E568C" w:rsidRPr="00B34BD2" w:rsidRDefault="007E568C" w:rsidP="00DB38A6">
      <w:pPr>
        <w:jc w:val="center"/>
        <w:outlineLvl w:val="0"/>
        <w:rPr>
          <w:rFonts w:ascii="Bookman Old Style" w:hAnsi="Bookman Old Style"/>
          <w:b/>
          <w:sz w:val="22"/>
          <w:szCs w:val="22"/>
        </w:rPr>
      </w:pPr>
    </w:p>
    <w:sectPr w:rsidR="007E568C" w:rsidRPr="00B34BD2" w:rsidSect="00DD1A4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17" w:rsidRDefault="003D1217" w:rsidP="00F850A5">
      <w:r>
        <w:separator/>
      </w:r>
    </w:p>
  </w:endnote>
  <w:endnote w:type="continuationSeparator" w:id="1">
    <w:p w:rsidR="003D1217" w:rsidRDefault="003D1217" w:rsidP="00F85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3016"/>
      <w:docPartObj>
        <w:docPartGallery w:val="Page Numbers (Bottom of Page)"/>
        <w:docPartUnique/>
      </w:docPartObj>
    </w:sdtPr>
    <w:sdtEndPr>
      <w:rPr>
        <w:color w:val="7F7F7F" w:themeColor="background1" w:themeShade="7F"/>
        <w:spacing w:val="60"/>
      </w:rPr>
    </w:sdtEndPr>
    <w:sdtContent>
      <w:p w:rsidR="009B0C23" w:rsidRDefault="00247AE9">
        <w:pPr>
          <w:pStyle w:val="Footer"/>
          <w:pBdr>
            <w:top w:val="single" w:sz="4" w:space="1" w:color="D9D9D9" w:themeColor="background1" w:themeShade="D9"/>
          </w:pBdr>
          <w:jc w:val="right"/>
        </w:pPr>
        <w:fldSimple w:instr=" PAGE   \* MERGEFORMAT ">
          <w:r w:rsidR="006406B9">
            <w:rPr>
              <w:noProof/>
            </w:rPr>
            <w:t>16</w:t>
          </w:r>
        </w:fldSimple>
        <w:r w:rsidR="009B0C23">
          <w:t xml:space="preserve"> | </w:t>
        </w:r>
        <w:r w:rsidR="009B0C23">
          <w:rPr>
            <w:color w:val="7F7F7F" w:themeColor="background1" w:themeShade="7F"/>
            <w:spacing w:val="60"/>
          </w:rPr>
          <w:t>Page</w:t>
        </w:r>
      </w:p>
    </w:sdtContent>
  </w:sdt>
  <w:p w:rsidR="009B0C23" w:rsidRDefault="009B0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17" w:rsidRDefault="003D1217" w:rsidP="00F850A5">
      <w:r>
        <w:separator/>
      </w:r>
    </w:p>
  </w:footnote>
  <w:footnote w:type="continuationSeparator" w:id="1">
    <w:p w:rsidR="003D1217" w:rsidRDefault="003D1217" w:rsidP="00F85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E8B"/>
    <w:multiLevelType w:val="hybridMultilevel"/>
    <w:tmpl w:val="BFBE7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B4B"/>
    <w:multiLevelType w:val="hybridMultilevel"/>
    <w:tmpl w:val="C73E44B6"/>
    <w:lvl w:ilvl="0" w:tplc="964EBCC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222C53"/>
    <w:multiLevelType w:val="hybridMultilevel"/>
    <w:tmpl w:val="224071D2"/>
    <w:lvl w:ilvl="0" w:tplc="1466DE20">
      <w:start w:val="1"/>
      <w:numFmt w:val="low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0554C6"/>
    <w:multiLevelType w:val="hybridMultilevel"/>
    <w:tmpl w:val="A60C9978"/>
    <w:lvl w:ilvl="0" w:tplc="79A2B498">
      <w:start w:val="1"/>
      <w:numFmt w:val="lowerLetter"/>
      <w:lvlText w:val="(%1)"/>
      <w:lvlJc w:val="left"/>
      <w:pPr>
        <w:ind w:left="4860" w:hanging="720"/>
      </w:pPr>
    </w:lvl>
    <w:lvl w:ilvl="1" w:tplc="04090019">
      <w:start w:val="1"/>
      <w:numFmt w:val="decimal"/>
      <w:lvlText w:val="%2."/>
      <w:lvlJc w:val="left"/>
      <w:pPr>
        <w:tabs>
          <w:tab w:val="num" w:pos="5220"/>
        </w:tabs>
        <w:ind w:left="5220" w:hanging="360"/>
      </w:pPr>
    </w:lvl>
    <w:lvl w:ilvl="2" w:tplc="0409001B">
      <w:start w:val="1"/>
      <w:numFmt w:val="decimal"/>
      <w:lvlText w:val="%3."/>
      <w:lvlJc w:val="left"/>
      <w:pPr>
        <w:tabs>
          <w:tab w:val="num" w:pos="5940"/>
        </w:tabs>
        <w:ind w:left="5940" w:hanging="360"/>
      </w:pPr>
    </w:lvl>
    <w:lvl w:ilvl="3" w:tplc="0409000F">
      <w:start w:val="1"/>
      <w:numFmt w:val="decimal"/>
      <w:lvlText w:val="%4."/>
      <w:lvlJc w:val="left"/>
      <w:pPr>
        <w:tabs>
          <w:tab w:val="num" w:pos="6660"/>
        </w:tabs>
        <w:ind w:left="6660" w:hanging="360"/>
      </w:pPr>
    </w:lvl>
    <w:lvl w:ilvl="4" w:tplc="04090019">
      <w:start w:val="1"/>
      <w:numFmt w:val="decimal"/>
      <w:lvlText w:val="%5."/>
      <w:lvlJc w:val="left"/>
      <w:pPr>
        <w:tabs>
          <w:tab w:val="num" w:pos="7380"/>
        </w:tabs>
        <w:ind w:left="7380" w:hanging="360"/>
      </w:pPr>
    </w:lvl>
    <w:lvl w:ilvl="5" w:tplc="0409001B">
      <w:start w:val="1"/>
      <w:numFmt w:val="decimal"/>
      <w:lvlText w:val="%6."/>
      <w:lvlJc w:val="left"/>
      <w:pPr>
        <w:tabs>
          <w:tab w:val="num" w:pos="8100"/>
        </w:tabs>
        <w:ind w:left="8100" w:hanging="360"/>
      </w:pPr>
    </w:lvl>
    <w:lvl w:ilvl="6" w:tplc="0409000F">
      <w:start w:val="1"/>
      <w:numFmt w:val="decimal"/>
      <w:lvlText w:val="%7."/>
      <w:lvlJc w:val="left"/>
      <w:pPr>
        <w:tabs>
          <w:tab w:val="num" w:pos="8820"/>
        </w:tabs>
        <w:ind w:left="8820" w:hanging="360"/>
      </w:pPr>
    </w:lvl>
    <w:lvl w:ilvl="7" w:tplc="04090019">
      <w:start w:val="1"/>
      <w:numFmt w:val="decimal"/>
      <w:lvlText w:val="%8."/>
      <w:lvlJc w:val="left"/>
      <w:pPr>
        <w:tabs>
          <w:tab w:val="num" w:pos="9540"/>
        </w:tabs>
        <w:ind w:left="9540" w:hanging="360"/>
      </w:pPr>
    </w:lvl>
    <w:lvl w:ilvl="8" w:tplc="0409001B">
      <w:start w:val="1"/>
      <w:numFmt w:val="decimal"/>
      <w:lvlText w:val="%9."/>
      <w:lvlJc w:val="left"/>
      <w:pPr>
        <w:tabs>
          <w:tab w:val="num" w:pos="10260"/>
        </w:tabs>
        <w:ind w:left="10260" w:hanging="360"/>
      </w:pPr>
    </w:lvl>
  </w:abstractNum>
  <w:abstractNum w:abstractNumId="4">
    <w:nsid w:val="780C2D2D"/>
    <w:multiLevelType w:val="hybridMultilevel"/>
    <w:tmpl w:val="507ABA90"/>
    <w:lvl w:ilvl="0" w:tplc="C852785E">
      <w:start w:val="1"/>
      <w:numFmt w:val="low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38A6"/>
    <w:rsid w:val="00005843"/>
    <w:rsid w:val="00054E8B"/>
    <w:rsid w:val="00062216"/>
    <w:rsid w:val="0007339E"/>
    <w:rsid w:val="00104AA7"/>
    <w:rsid w:val="0013044F"/>
    <w:rsid w:val="00152ABB"/>
    <w:rsid w:val="001C141B"/>
    <w:rsid w:val="001C5E4A"/>
    <w:rsid w:val="00247AE9"/>
    <w:rsid w:val="002D2948"/>
    <w:rsid w:val="002E159E"/>
    <w:rsid w:val="002F09A9"/>
    <w:rsid w:val="002F6F8E"/>
    <w:rsid w:val="00301C89"/>
    <w:rsid w:val="003458A3"/>
    <w:rsid w:val="00351AF0"/>
    <w:rsid w:val="00372A16"/>
    <w:rsid w:val="00374BD5"/>
    <w:rsid w:val="00386E9F"/>
    <w:rsid w:val="003A0FC6"/>
    <w:rsid w:val="003B0FB4"/>
    <w:rsid w:val="003B4035"/>
    <w:rsid w:val="003D1217"/>
    <w:rsid w:val="004C4E5E"/>
    <w:rsid w:val="0050009E"/>
    <w:rsid w:val="00505C92"/>
    <w:rsid w:val="0057797B"/>
    <w:rsid w:val="005B56FC"/>
    <w:rsid w:val="005D078D"/>
    <w:rsid w:val="005D31A9"/>
    <w:rsid w:val="00600DFA"/>
    <w:rsid w:val="006406B9"/>
    <w:rsid w:val="00641BDF"/>
    <w:rsid w:val="006B1405"/>
    <w:rsid w:val="00741475"/>
    <w:rsid w:val="007457BD"/>
    <w:rsid w:val="00745AE5"/>
    <w:rsid w:val="00762847"/>
    <w:rsid w:val="00792CCE"/>
    <w:rsid w:val="007B35A6"/>
    <w:rsid w:val="007C385F"/>
    <w:rsid w:val="007C48CA"/>
    <w:rsid w:val="007E568C"/>
    <w:rsid w:val="00816B0C"/>
    <w:rsid w:val="00834098"/>
    <w:rsid w:val="008B761C"/>
    <w:rsid w:val="008E0060"/>
    <w:rsid w:val="00921A71"/>
    <w:rsid w:val="00925DF1"/>
    <w:rsid w:val="00960D13"/>
    <w:rsid w:val="009774C9"/>
    <w:rsid w:val="00994A92"/>
    <w:rsid w:val="009B04CC"/>
    <w:rsid w:val="009B0C23"/>
    <w:rsid w:val="00A60C4F"/>
    <w:rsid w:val="00A71F70"/>
    <w:rsid w:val="00B34BD2"/>
    <w:rsid w:val="00B35A33"/>
    <w:rsid w:val="00B42BA9"/>
    <w:rsid w:val="00B577E1"/>
    <w:rsid w:val="00B66022"/>
    <w:rsid w:val="00B737A4"/>
    <w:rsid w:val="00B8531C"/>
    <w:rsid w:val="00BC73A6"/>
    <w:rsid w:val="00BE53AE"/>
    <w:rsid w:val="00BF0045"/>
    <w:rsid w:val="00C0762F"/>
    <w:rsid w:val="00C77193"/>
    <w:rsid w:val="00CA79AD"/>
    <w:rsid w:val="00CB5FB3"/>
    <w:rsid w:val="00D63918"/>
    <w:rsid w:val="00D7259A"/>
    <w:rsid w:val="00D7447A"/>
    <w:rsid w:val="00D8181B"/>
    <w:rsid w:val="00DB38A6"/>
    <w:rsid w:val="00DD1A4B"/>
    <w:rsid w:val="00DE0987"/>
    <w:rsid w:val="00DF6490"/>
    <w:rsid w:val="00E36DED"/>
    <w:rsid w:val="00E652C8"/>
    <w:rsid w:val="00E77D78"/>
    <w:rsid w:val="00E80A5F"/>
    <w:rsid w:val="00F14D8B"/>
    <w:rsid w:val="00F26FC2"/>
    <w:rsid w:val="00F333DC"/>
    <w:rsid w:val="00F850A5"/>
    <w:rsid w:val="00F91630"/>
    <w:rsid w:val="00FA53CF"/>
    <w:rsid w:val="00FE2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A6"/>
    <w:pPr>
      <w:spacing w:after="0" w:line="240" w:lineRule="auto"/>
    </w:pPr>
    <w:rPr>
      <w:rFonts w:ascii="Times New Roman" w:eastAsia="Times New Roman" w:hAnsi="Times New Roman" w:cs="Times New Roman"/>
      <w:sz w:val="24"/>
      <w:szCs w:val="24"/>
      <w:lang w:eastAsia="en-IN"/>
    </w:rPr>
  </w:style>
  <w:style w:type="paragraph" w:styleId="Heading2">
    <w:name w:val="heading 2"/>
    <w:basedOn w:val="Normal"/>
    <w:next w:val="Normal"/>
    <w:link w:val="Heading2Char"/>
    <w:uiPriority w:val="9"/>
    <w:semiHidden/>
    <w:unhideWhenUsed/>
    <w:qFormat/>
    <w:rsid w:val="00DD1A4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D1A4B"/>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DD1A4B"/>
    <w:pPr>
      <w:spacing w:after="0" w:line="240" w:lineRule="auto"/>
    </w:pPr>
  </w:style>
  <w:style w:type="paragraph" w:styleId="ListParagraph">
    <w:name w:val="List Paragraph"/>
    <w:basedOn w:val="Normal"/>
    <w:uiPriority w:val="34"/>
    <w:qFormat/>
    <w:rsid w:val="00DD1A4B"/>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semiHidden/>
    <w:unhideWhenUsed/>
    <w:rsid w:val="00F850A5"/>
    <w:pPr>
      <w:tabs>
        <w:tab w:val="center" w:pos="4680"/>
        <w:tab w:val="right" w:pos="9360"/>
      </w:tabs>
    </w:pPr>
  </w:style>
  <w:style w:type="character" w:customStyle="1" w:styleId="HeaderChar">
    <w:name w:val="Header Char"/>
    <w:basedOn w:val="DefaultParagraphFont"/>
    <w:link w:val="Header"/>
    <w:uiPriority w:val="99"/>
    <w:semiHidden/>
    <w:rsid w:val="00F850A5"/>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F850A5"/>
    <w:pPr>
      <w:tabs>
        <w:tab w:val="center" w:pos="4680"/>
        <w:tab w:val="right" w:pos="9360"/>
      </w:tabs>
    </w:pPr>
  </w:style>
  <w:style w:type="character" w:customStyle="1" w:styleId="FooterChar">
    <w:name w:val="Footer Char"/>
    <w:basedOn w:val="DefaultParagraphFont"/>
    <w:link w:val="Footer"/>
    <w:uiPriority w:val="99"/>
    <w:rsid w:val="00F850A5"/>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52ABB"/>
    <w:rPr>
      <w:rFonts w:ascii="Tahoma" w:hAnsi="Tahoma" w:cs="Tahoma"/>
      <w:sz w:val="16"/>
      <w:szCs w:val="16"/>
    </w:rPr>
  </w:style>
  <w:style w:type="character" w:customStyle="1" w:styleId="BalloonTextChar">
    <w:name w:val="Balloon Text Char"/>
    <w:basedOn w:val="DefaultParagraphFont"/>
    <w:link w:val="BalloonText"/>
    <w:uiPriority w:val="99"/>
    <w:semiHidden/>
    <w:rsid w:val="00152ABB"/>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041855289">
      <w:bodyDiv w:val="1"/>
      <w:marLeft w:val="0"/>
      <w:marRight w:val="0"/>
      <w:marTop w:val="0"/>
      <w:marBottom w:val="0"/>
      <w:divBdr>
        <w:top w:val="none" w:sz="0" w:space="0" w:color="auto"/>
        <w:left w:val="none" w:sz="0" w:space="0" w:color="auto"/>
        <w:bottom w:val="none" w:sz="0" w:space="0" w:color="auto"/>
        <w:right w:val="none" w:sz="0" w:space="0" w:color="auto"/>
      </w:divBdr>
    </w:div>
    <w:div w:id="1246114421">
      <w:bodyDiv w:val="1"/>
      <w:marLeft w:val="0"/>
      <w:marRight w:val="0"/>
      <w:marTop w:val="0"/>
      <w:marBottom w:val="0"/>
      <w:divBdr>
        <w:top w:val="none" w:sz="0" w:space="0" w:color="auto"/>
        <w:left w:val="none" w:sz="0" w:space="0" w:color="auto"/>
        <w:bottom w:val="none" w:sz="0" w:space="0" w:color="auto"/>
        <w:right w:val="none" w:sz="0" w:space="0" w:color="auto"/>
      </w:divBdr>
    </w:div>
    <w:div w:id="15842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9B8A-6DBC-4EE8-A0F8-72C8C632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16</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NC Sinha</cp:lastModifiedBy>
  <cp:revision>34</cp:revision>
  <cp:lastPrinted>2016-01-05T11:53:00Z</cp:lastPrinted>
  <dcterms:created xsi:type="dcterms:W3CDTF">2015-11-17T12:23:00Z</dcterms:created>
  <dcterms:modified xsi:type="dcterms:W3CDTF">2016-01-05T11:55:00Z</dcterms:modified>
</cp:coreProperties>
</file>